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381E" w14:textId="77777777" w:rsidR="00964C11" w:rsidRPr="00F0002E" w:rsidRDefault="00961536" w:rsidP="00964C11">
      <w:pPr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 w:rsidRPr="00F0002E">
        <w:rPr>
          <w:rFonts w:ascii="Arial" w:hAnsi="Arial" w:cs="Arial"/>
          <w:b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601927" wp14:editId="455CF089">
                <wp:simplePos x="0" y="0"/>
                <wp:positionH relativeFrom="margin">
                  <wp:align>right</wp:align>
                </wp:positionH>
                <wp:positionV relativeFrom="paragraph">
                  <wp:posOffset>-20955</wp:posOffset>
                </wp:positionV>
                <wp:extent cx="6372225" cy="297180"/>
                <wp:effectExtent l="0" t="0" r="28575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2971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EA6BF" id="Rectangle 2" o:spid="_x0000_s1026" style="position:absolute;margin-left:450.55pt;margin-top:-1.65pt;width:501.75pt;height:23.4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kSeIgIAAE0EAAAOAAAAZHJzL2Uyb0RvYy54bWysVNtu2zAMfR+wfxD0vjj2kjYx4hRFug4D&#10;ugvQ7QMUWbaF6TZKiZN9/Sg5cY31bVgeBJG0Dg8PyWzuTlqRowAvraloPptTIgy3tTRtRX98f3y3&#10;osQHZmqmrBEVPQtP77Zv32x6V4rCdlbVAgiCGF/2rqJdCK7MMs87oZmfWScMBhsLmgU0oc1qYD2i&#10;a5UV8/lN1luoHVguvEfvwxCk24TfNIKHr03jRSCqosgtpBPSuY9ntt2wsgXmOskvNNg/sNBMGkw6&#10;Qj2wwMgB5CsoLTlYb5sw41ZntmkkF6kGrCaf/1XNc8ecSLWgON6NMvn/B8u/HJ/dN4jUvXuy/Kcn&#10;xu46ZlpxD2D7TrAa0+VRqKx3vhwfRMPjU7LvP9saW8sOwSYNTg3oCIjVkVOS+jxKLU6BcHTevL8t&#10;imJJCcdYsb7NV6kXGSuvrx348FFYTeKlooCtTOjs+ORDZMPK6yeJvVWyfpRKJSOOj9gpIEeGjQ+n&#10;PD1VB41UB18+j7+h/+jHKRn8VxppAiNEyuSn6MqQvqLrJdJ/nRna/Zg3pRgBpxBaBhx7JXVFVxMi&#10;Ue0Ppk5DGZhUwx0rVeYif1Q8Drcv97Y+o/pgh5nGHcRLZ+E3JT3Oc0X9rwMDQYn6ZLCD63yxiAuQ&#10;jMXytkADppH9NMIMRyhUjpLhugvD0hwcyLbDTIOixt5j1xuZGvLC6kIWZzapd9mvuBRTO3318i+w&#10;/QMAAP//AwBQSwMEFAAGAAgAAAAhAHH+yXvdAAAABwEAAA8AAABkcnMvZG93bnJldi54bWxMj81O&#10;wzAQhO9IvIO1SNxau6QgmmZTtRU/l14IfQA33iYR8TrEbhLeHvcEp9VoRjPfZpvJtmKg3jeOERZz&#10;BYK4dKbhCuH4+Tp7BuGDZqNbx4TwQx42+e1NplPjRv6goQiViCXsU41Qh9ClUvqyJqv93HXE0Tu7&#10;3uoQZV9J0+sxlttWPij1JK1uOC7UuqN9TeVXcbEIsliOw8u48rv9+2qx2x6Tt8M3I97fTds1iEBT&#10;+AvDFT+iQx6ZTu7CxosWIT4SEGZJAuLqKpU8gjghLOOVeSb/8+e/AAAA//8DAFBLAQItABQABgAI&#10;AAAAIQC2gziS/gAAAOEBAAATAAAAAAAAAAAAAAAAAAAAAABbQ29udGVudF9UeXBlc10ueG1sUEsB&#10;Ai0AFAAGAAgAAAAhADj9If/WAAAAlAEAAAsAAAAAAAAAAAAAAAAALwEAAF9yZWxzLy5yZWxzUEsB&#10;Ai0AFAAGAAgAAAAhAAXeRJ4iAgAATQQAAA4AAAAAAAAAAAAAAAAALgIAAGRycy9lMm9Eb2MueG1s&#10;UEsBAi0AFAAGAAgAAAAhAHH+yXvdAAAABwEAAA8AAAAAAAAAAAAAAAAAfAQAAGRycy9kb3ducmV2&#10;LnhtbFBLBQYAAAAABAAEAPMAAACGBQAAAAA=&#10;" fillcolor="black [3213]">
                <w10:wrap anchorx="margin"/>
              </v:rect>
            </w:pict>
          </mc:Fallback>
        </mc:AlternateContent>
      </w:r>
      <w:r w:rsidR="00113669" w:rsidRPr="00F0002E">
        <w:rPr>
          <w:rFonts w:ascii="Arial" w:hAnsi="Arial" w:cs="Arial"/>
          <w:b/>
          <w:color w:val="FFFFFF" w:themeColor="background1"/>
          <w:sz w:val="32"/>
          <w:szCs w:val="32"/>
        </w:rPr>
        <w:t>EMPLOYMENT OPPORTUNITY</w:t>
      </w:r>
    </w:p>
    <w:p w14:paraId="61C4ADF7" w14:textId="77777777" w:rsidR="00964C11" w:rsidRPr="00F0002E" w:rsidRDefault="00A131BF" w:rsidP="003951C2">
      <w:pPr>
        <w:spacing w:after="0" w:line="240" w:lineRule="auto"/>
        <w:rPr>
          <w:rFonts w:ascii="Arial" w:hAnsi="Arial" w:cs="Arial"/>
          <w:b/>
          <w:color w:val="FFFFFF" w:themeColor="background1"/>
          <w:sz w:val="40"/>
          <w:szCs w:val="40"/>
        </w:rPr>
      </w:pPr>
      <w:r w:rsidRPr="00F0002E">
        <w:rPr>
          <w:rFonts w:ascii="Arial" w:hAnsi="Arial" w:cs="Arial"/>
          <w:b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5A7315AB" wp14:editId="536C7C2F">
            <wp:simplePos x="0" y="0"/>
            <wp:positionH relativeFrom="margin">
              <wp:align>center</wp:align>
            </wp:positionH>
            <wp:positionV relativeFrom="paragraph">
              <wp:posOffset>80645</wp:posOffset>
            </wp:positionV>
            <wp:extent cx="2792730" cy="1127760"/>
            <wp:effectExtent l="0" t="0" r="7620" b="0"/>
            <wp:wrapNone/>
            <wp:docPr id="5" name="Picture 5" descr="CM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MM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52B91E" w14:textId="77777777" w:rsidR="003951C2" w:rsidRPr="00F0002E" w:rsidRDefault="003951C2" w:rsidP="003951C2">
      <w:pPr>
        <w:spacing w:after="0" w:line="240" w:lineRule="auto"/>
        <w:rPr>
          <w:rFonts w:ascii="Arial" w:hAnsi="Arial" w:cs="Arial"/>
          <w:noProof/>
          <w:sz w:val="28"/>
          <w:szCs w:val="28"/>
        </w:rPr>
      </w:pPr>
    </w:p>
    <w:p w14:paraId="6D948C50" w14:textId="77777777" w:rsidR="00113669" w:rsidRPr="00F0002E" w:rsidRDefault="00113669" w:rsidP="003951C2">
      <w:pPr>
        <w:spacing w:after="0" w:line="240" w:lineRule="auto"/>
        <w:rPr>
          <w:rFonts w:ascii="Arial" w:hAnsi="Arial" w:cs="Arial"/>
          <w:noProof/>
          <w:sz w:val="28"/>
          <w:szCs w:val="28"/>
        </w:rPr>
      </w:pPr>
    </w:p>
    <w:p w14:paraId="76D7BFC9" w14:textId="77777777" w:rsidR="00113669" w:rsidRPr="00F0002E" w:rsidRDefault="00113669" w:rsidP="003951C2">
      <w:pPr>
        <w:spacing w:after="0" w:line="240" w:lineRule="auto"/>
        <w:rPr>
          <w:rFonts w:ascii="Arial" w:hAnsi="Arial" w:cs="Arial"/>
          <w:noProof/>
          <w:sz w:val="28"/>
          <w:szCs w:val="28"/>
        </w:rPr>
      </w:pPr>
    </w:p>
    <w:p w14:paraId="4DE5836C" w14:textId="77777777" w:rsidR="00113669" w:rsidRPr="00F0002E" w:rsidRDefault="00113669" w:rsidP="0011366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78EF9462" w14:textId="77777777" w:rsidR="00A131BF" w:rsidRPr="00F0002E" w:rsidRDefault="00A131BF" w:rsidP="0011366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1A1C5EC0" w14:textId="46013572" w:rsidR="00113669" w:rsidRPr="00F0002E" w:rsidRDefault="00434EBD" w:rsidP="0011366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F0002E">
        <w:rPr>
          <w:rFonts w:ascii="Arial" w:hAnsi="Arial" w:cs="Arial"/>
          <w:sz w:val="32"/>
          <w:szCs w:val="32"/>
        </w:rPr>
        <w:t>The Confederacy of Mainland Mi’k</w:t>
      </w:r>
      <w:r w:rsidR="00113669" w:rsidRPr="00F0002E">
        <w:rPr>
          <w:rFonts w:ascii="Arial" w:hAnsi="Arial" w:cs="Arial"/>
          <w:sz w:val="32"/>
          <w:szCs w:val="32"/>
        </w:rPr>
        <w:t>maq</w:t>
      </w:r>
    </w:p>
    <w:p w14:paraId="4D6BBBFF" w14:textId="73DCB2CE" w:rsidR="007135B0" w:rsidRPr="00F0002E" w:rsidRDefault="00534FE5" w:rsidP="0011366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0002E">
        <w:rPr>
          <w:rFonts w:ascii="Arial" w:hAnsi="Arial" w:cs="Arial"/>
          <w:b/>
          <w:bCs/>
          <w:sz w:val="32"/>
          <w:szCs w:val="32"/>
        </w:rPr>
        <w:t xml:space="preserve">Department of </w:t>
      </w:r>
      <w:r w:rsidR="003A61BC" w:rsidRPr="00F0002E">
        <w:rPr>
          <w:rFonts w:ascii="Arial" w:hAnsi="Arial" w:cs="Arial"/>
          <w:b/>
          <w:bCs/>
          <w:sz w:val="32"/>
          <w:szCs w:val="32"/>
        </w:rPr>
        <w:t>Finance &amp; Administration</w:t>
      </w:r>
      <w:r w:rsidR="00B4674B" w:rsidRPr="00F0002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351C814" w14:textId="77777777" w:rsidR="00B4674B" w:rsidRPr="00F0002E" w:rsidRDefault="00B4674B" w:rsidP="00113669">
      <w:pPr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p w14:paraId="54F2F598" w14:textId="39B8F933" w:rsidR="00F05986" w:rsidRPr="00F0002E" w:rsidRDefault="00C40A0C" w:rsidP="00F05986">
      <w:pPr>
        <w:pStyle w:val="NoSpacing"/>
        <w:jc w:val="center"/>
        <w:rPr>
          <w:rFonts w:ascii="Arial" w:hAnsi="Arial" w:cs="Arial"/>
          <w:b/>
          <w:i/>
          <w:sz w:val="32"/>
          <w:szCs w:val="32"/>
        </w:rPr>
      </w:pPr>
      <w:r w:rsidRPr="00F0002E">
        <w:rPr>
          <w:rFonts w:ascii="Arial" w:hAnsi="Arial" w:cs="Arial"/>
          <w:b/>
          <w:i/>
          <w:sz w:val="32"/>
          <w:szCs w:val="32"/>
        </w:rPr>
        <w:t>Communications Officer</w:t>
      </w:r>
    </w:p>
    <w:p w14:paraId="1FBD51C7" w14:textId="77777777" w:rsidR="00105C1D" w:rsidRPr="00F0002E" w:rsidRDefault="00105C1D" w:rsidP="00F05986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14:paraId="303ECF95" w14:textId="77777777" w:rsidR="0024365B" w:rsidRPr="00F0002E" w:rsidRDefault="00EC5801" w:rsidP="0024365B">
      <w:pPr>
        <w:pStyle w:val="NoSpacing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0002E">
        <w:rPr>
          <w:rFonts w:ascii="Arial" w:hAnsi="Arial" w:cs="Arial"/>
          <w:b/>
          <w:bCs/>
          <w:sz w:val="18"/>
          <w:szCs w:val="18"/>
        </w:rPr>
        <w:t>About CMM</w:t>
      </w:r>
    </w:p>
    <w:p w14:paraId="3A953B5B" w14:textId="60222C9E" w:rsidR="00AB159D" w:rsidRPr="00F0002E" w:rsidRDefault="00AB159D" w:rsidP="0024365B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F0002E">
        <w:rPr>
          <w:rFonts w:ascii="Arial" w:hAnsi="Arial" w:cs="Arial"/>
          <w:sz w:val="18"/>
          <w:szCs w:val="18"/>
        </w:rPr>
        <w:t xml:space="preserve">The Confederacy of Mainland Mi’kmaq (The CMM) is a Tribal Council representing eight, Mi’kmaq communities of mainland NS. Our mission is to proactively promote and assist Mi’kmaq communities’ initiatives towards self-determination and enhancement of community.  The CMM main office is in the Millbrook Mi’kmaw Community in Nova Scotia and has over </w:t>
      </w:r>
      <w:r w:rsidR="00C40A0C" w:rsidRPr="00F0002E">
        <w:rPr>
          <w:rFonts w:ascii="Arial" w:hAnsi="Arial" w:cs="Arial"/>
          <w:sz w:val="18"/>
          <w:szCs w:val="18"/>
        </w:rPr>
        <w:t>1</w:t>
      </w:r>
      <w:r w:rsidR="002C26B3">
        <w:rPr>
          <w:rFonts w:ascii="Arial" w:hAnsi="Arial" w:cs="Arial"/>
          <w:sz w:val="18"/>
          <w:szCs w:val="18"/>
        </w:rPr>
        <w:t>90</w:t>
      </w:r>
      <w:r w:rsidR="00C40A0C" w:rsidRPr="00F0002E">
        <w:rPr>
          <w:rFonts w:ascii="Arial" w:hAnsi="Arial" w:cs="Arial"/>
          <w:sz w:val="18"/>
          <w:szCs w:val="18"/>
        </w:rPr>
        <w:t xml:space="preserve"> </w:t>
      </w:r>
      <w:r w:rsidRPr="00F0002E">
        <w:rPr>
          <w:rFonts w:ascii="Arial" w:hAnsi="Arial" w:cs="Arial"/>
          <w:sz w:val="18"/>
          <w:szCs w:val="18"/>
        </w:rPr>
        <w:t xml:space="preserve">Employees. The CMM’s Department of </w:t>
      </w:r>
      <w:r w:rsidR="003A61BC" w:rsidRPr="00F0002E">
        <w:rPr>
          <w:rFonts w:ascii="Arial" w:hAnsi="Arial" w:cs="Arial"/>
          <w:sz w:val="18"/>
          <w:szCs w:val="18"/>
        </w:rPr>
        <w:t>Finance &amp; Administration</w:t>
      </w:r>
      <w:r w:rsidR="005E7C63" w:rsidRPr="00F0002E">
        <w:rPr>
          <w:rFonts w:ascii="Arial" w:hAnsi="Arial" w:cs="Arial"/>
          <w:sz w:val="18"/>
          <w:szCs w:val="18"/>
        </w:rPr>
        <w:t xml:space="preserve"> </w:t>
      </w:r>
      <w:r w:rsidRPr="00F0002E">
        <w:rPr>
          <w:rFonts w:ascii="Arial" w:hAnsi="Arial" w:cs="Arial"/>
          <w:sz w:val="18"/>
          <w:szCs w:val="18"/>
        </w:rPr>
        <w:t xml:space="preserve">is currently looking for </w:t>
      </w:r>
      <w:r w:rsidR="00083F86" w:rsidRPr="00F0002E">
        <w:rPr>
          <w:rFonts w:ascii="Arial" w:hAnsi="Arial" w:cs="Arial"/>
          <w:sz w:val="18"/>
          <w:szCs w:val="18"/>
        </w:rPr>
        <w:t>an</w:t>
      </w:r>
      <w:r w:rsidR="003A61BC" w:rsidRPr="00F0002E">
        <w:rPr>
          <w:rFonts w:ascii="Arial" w:hAnsi="Arial" w:cs="Arial"/>
          <w:sz w:val="18"/>
          <w:szCs w:val="18"/>
        </w:rPr>
        <w:t xml:space="preserve"> </w:t>
      </w:r>
      <w:r w:rsidRPr="00F0002E">
        <w:rPr>
          <w:rFonts w:ascii="Arial" w:hAnsi="Arial" w:cs="Arial"/>
          <w:sz w:val="18"/>
          <w:szCs w:val="18"/>
        </w:rPr>
        <w:t xml:space="preserve">energetic, </w:t>
      </w:r>
      <w:r w:rsidR="005C5AD6" w:rsidRPr="00F0002E">
        <w:rPr>
          <w:rFonts w:ascii="Arial" w:hAnsi="Arial" w:cs="Arial"/>
          <w:sz w:val="18"/>
          <w:szCs w:val="18"/>
        </w:rPr>
        <w:t>mature,</w:t>
      </w:r>
      <w:r w:rsidRPr="00F0002E">
        <w:rPr>
          <w:rFonts w:ascii="Arial" w:hAnsi="Arial" w:cs="Arial"/>
          <w:sz w:val="18"/>
          <w:szCs w:val="18"/>
        </w:rPr>
        <w:t xml:space="preserve"> and independent candidate</w:t>
      </w:r>
      <w:r w:rsidR="00A028FE" w:rsidRPr="00F0002E">
        <w:rPr>
          <w:rFonts w:ascii="Arial" w:hAnsi="Arial" w:cs="Arial"/>
          <w:sz w:val="18"/>
          <w:szCs w:val="18"/>
        </w:rPr>
        <w:t>s</w:t>
      </w:r>
      <w:r w:rsidRPr="00F0002E">
        <w:rPr>
          <w:rFonts w:ascii="Arial" w:hAnsi="Arial" w:cs="Arial"/>
          <w:sz w:val="18"/>
          <w:szCs w:val="18"/>
        </w:rPr>
        <w:t xml:space="preserve"> to fill</w:t>
      </w:r>
      <w:r w:rsidR="00A30C8F" w:rsidRPr="00F0002E">
        <w:rPr>
          <w:rFonts w:ascii="Arial" w:hAnsi="Arial" w:cs="Arial"/>
          <w:sz w:val="18"/>
          <w:szCs w:val="18"/>
        </w:rPr>
        <w:t xml:space="preserve"> the</w:t>
      </w:r>
      <w:r w:rsidR="00F459B6" w:rsidRPr="00F0002E">
        <w:rPr>
          <w:rFonts w:ascii="Arial" w:hAnsi="Arial" w:cs="Arial"/>
          <w:sz w:val="18"/>
          <w:szCs w:val="18"/>
        </w:rPr>
        <w:t xml:space="preserve"> </w:t>
      </w:r>
      <w:r w:rsidR="00A30C8F" w:rsidRPr="00F0002E">
        <w:rPr>
          <w:rFonts w:ascii="Arial" w:hAnsi="Arial" w:cs="Arial"/>
          <w:sz w:val="18"/>
          <w:szCs w:val="18"/>
        </w:rPr>
        <w:t>position</w:t>
      </w:r>
      <w:r w:rsidR="00F459B6" w:rsidRPr="00F0002E">
        <w:rPr>
          <w:rFonts w:ascii="Arial" w:hAnsi="Arial" w:cs="Arial"/>
          <w:sz w:val="18"/>
          <w:szCs w:val="18"/>
        </w:rPr>
        <w:t xml:space="preserve"> of</w:t>
      </w:r>
      <w:r w:rsidR="00A30C8F" w:rsidRPr="00F0002E">
        <w:rPr>
          <w:rFonts w:ascii="Arial" w:hAnsi="Arial" w:cs="Arial"/>
          <w:sz w:val="18"/>
          <w:szCs w:val="18"/>
        </w:rPr>
        <w:t xml:space="preserve">: </w:t>
      </w:r>
      <w:r w:rsidR="00F459B6" w:rsidRPr="00F0002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Communications Officer.</w:t>
      </w:r>
      <w:r w:rsidR="00A30C8F" w:rsidRPr="00F0002E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F24C520" w14:textId="77777777" w:rsidR="0024365B" w:rsidRPr="00F0002E" w:rsidRDefault="0024365B" w:rsidP="0024365B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7121AF2" w14:textId="0453AC25" w:rsidR="00A028FE" w:rsidRPr="00F0002E" w:rsidRDefault="00EC5801" w:rsidP="0024365B">
      <w:pPr>
        <w:pStyle w:val="NoSpacing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0002E">
        <w:rPr>
          <w:rFonts w:ascii="Arial" w:hAnsi="Arial" w:cs="Arial"/>
          <w:b/>
          <w:bCs/>
          <w:sz w:val="18"/>
          <w:szCs w:val="18"/>
        </w:rPr>
        <w:t>Position Overview</w:t>
      </w:r>
    </w:p>
    <w:p w14:paraId="4B965D63" w14:textId="728B658D" w:rsidR="00C40A0C" w:rsidRPr="00F0002E" w:rsidRDefault="00C40A0C" w:rsidP="0024365B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 xml:space="preserve">Under the direction of the </w:t>
      </w:r>
      <w:r w:rsidR="00CA00E2" w:rsidRPr="00F0002E">
        <w:rPr>
          <w:rFonts w:ascii="Arial" w:hAnsi="Arial" w:cs="Arial"/>
          <w:sz w:val="18"/>
          <w:szCs w:val="18"/>
        </w:rPr>
        <w:t>Director of Finance &amp; Administration</w:t>
      </w:r>
      <w:r w:rsidR="00D314D7" w:rsidRPr="00F0002E">
        <w:rPr>
          <w:rFonts w:ascii="Arial" w:hAnsi="Arial" w:cs="Arial"/>
          <w:sz w:val="18"/>
          <w:szCs w:val="18"/>
        </w:rPr>
        <w:t>,</w:t>
      </w:r>
      <w:r w:rsidR="005E7C63" w:rsidRPr="00F0002E">
        <w:rPr>
          <w:rFonts w:ascii="Arial" w:hAnsi="Arial" w:cs="Arial"/>
          <w:sz w:val="18"/>
          <w:szCs w:val="18"/>
        </w:rPr>
        <w:t xml:space="preserve"> and reporting to the Communications Manager, t</w:t>
      </w:r>
      <w:r w:rsidRPr="00F0002E">
        <w:rPr>
          <w:rFonts w:ascii="Arial" w:hAnsi="Arial" w:cs="Arial"/>
          <w:sz w:val="18"/>
          <w:szCs w:val="18"/>
        </w:rPr>
        <w:t>he Communications Officer</w:t>
      </w:r>
      <w:r w:rsidR="005E7C63" w:rsidRPr="00F0002E">
        <w:rPr>
          <w:rFonts w:ascii="Arial" w:hAnsi="Arial" w:cs="Arial"/>
          <w:sz w:val="18"/>
          <w:szCs w:val="18"/>
        </w:rPr>
        <w:t xml:space="preserve"> will be</w:t>
      </w:r>
      <w:r w:rsidRPr="00F0002E">
        <w:rPr>
          <w:rFonts w:ascii="Arial" w:hAnsi="Arial" w:cs="Arial"/>
          <w:sz w:val="18"/>
          <w:szCs w:val="18"/>
        </w:rPr>
        <w:t xml:space="preserve"> responsible for providing effective</w:t>
      </w:r>
      <w:r w:rsidR="00D314D7" w:rsidRPr="00F0002E">
        <w:rPr>
          <w:rFonts w:ascii="Arial" w:hAnsi="Arial" w:cs="Arial"/>
          <w:sz w:val="18"/>
          <w:szCs w:val="18"/>
        </w:rPr>
        <w:t xml:space="preserve"> </w:t>
      </w:r>
      <w:r w:rsidRPr="00F0002E">
        <w:rPr>
          <w:rFonts w:ascii="Arial" w:hAnsi="Arial" w:cs="Arial"/>
          <w:sz w:val="18"/>
          <w:szCs w:val="18"/>
        </w:rPr>
        <w:t>communications within</w:t>
      </w:r>
      <w:r w:rsidR="005E7C63" w:rsidRPr="00F0002E">
        <w:rPr>
          <w:rFonts w:ascii="Arial" w:hAnsi="Arial" w:cs="Arial"/>
          <w:sz w:val="18"/>
          <w:szCs w:val="18"/>
        </w:rPr>
        <w:t xml:space="preserve"> the CMM</w:t>
      </w:r>
      <w:r w:rsidR="0007351A" w:rsidRPr="00F0002E">
        <w:rPr>
          <w:rFonts w:ascii="Arial" w:hAnsi="Arial" w:cs="Arial"/>
          <w:sz w:val="18"/>
          <w:szCs w:val="18"/>
        </w:rPr>
        <w:t xml:space="preserve">, </w:t>
      </w:r>
      <w:r w:rsidRPr="00F0002E">
        <w:rPr>
          <w:rFonts w:ascii="Arial" w:hAnsi="Arial" w:cs="Arial"/>
          <w:sz w:val="18"/>
          <w:szCs w:val="18"/>
        </w:rPr>
        <w:t xml:space="preserve">Advisory Committees, leadership, and external partners. The </w:t>
      </w:r>
      <w:r w:rsidR="004152D8">
        <w:rPr>
          <w:rFonts w:ascii="Arial" w:hAnsi="Arial" w:cs="Arial"/>
          <w:sz w:val="18"/>
          <w:szCs w:val="18"/>
        </w:rPr>
        <w:t xml:space="preserve">Communications </w:t>
      </w:r>
      <w:r w:rsidRPr="00F0002E">
        <w:rPr>
          <w:rFonts w:ascii="Arial" w:hAnsi="Arial" w:cs="Arial"/>
          <w:sz w:val="18"/>
          <w:szCs w:val="18"/>
        </w:rPr>
        <w:t>Officer</w:t>
      </w:r>
      <w:r w:rsidR="004152D8">
        <w:rPr>
          <w:rFonts w:ascii="Arial" w:hAnsi="Arial" w:cs="Arial"/>
          <w:sz w:val="18"/>
          <w:szCs w:val="18"/>
        </w:rPr>
        <w:t xml:space="preserve"> is</w:t>
      </w:r>
      <w:r w:rsidR="00D314D7" w:rsidRPr="00F0002E">
        <w:rPr>
          <w:rFonts w:ascii="Arial" w:hAnsi="Arial" w:cs="Arial"/>
          <w:sz w:val="18"/>
          <w:szCs w:val="18"/>
        </w:rPr>
        <w:t xml:space="preserve"> </w:t>
      </w:r>
      <w:r w:rsidRPr="00F0002E">
        <w:rPr>
          <w:rFonts w:ascii="Arial" w:hAnsi="Arial" w:cs="Arial"/>
          <w:sz w:val="18"/>
          <w:szCs w:val="18"/>
        </w:rPr>
        <w:t xml:space="preserve">responsible for developing </w:t>
      </w:r>
      <w:r w:rsidR="0028483E" w:rsidRPr="00F0002E">
        <w:rPr>
          <w:rFonts w:ascii="Arial" w:hAnsi="Arial" w:cs="Arial"/>
          <w:sz w:val="18"/>
          <w:szCs w:val="18"/>
        </w:rPr>
        <w:t>communication</w:t>
      </w:r>
      <w:r w:rsidRPr="00F0002E">
        <w:rPr>
          <w:rFonts w:ascii="Arial" w:hAnsi="Arial" w:cs="Arial"/>
          <w:sz w:val="18"/>
          <w:szCs w:val="18"/>
        </w:rPr>
        <w:t xml:space="preserve"> materials relative to department programs and projects, documenting communities’ activities,</w:t>
      </w:r>
      <w:r w:rsidR="00D314D7" w:rsidRPr="00F0002E">
        <w:rPr>
          <w:rFonts w:ascii="Arial" w:hAnsi="Arial" w:cs="Arial"/>
          <w:sz w:val="18"/>
          <w:szCs w:val="18"/>
        </w:rPr>
        <w:t xml:space="preserve"> </w:t>
      </w:r>
      <w:r w:rsidRPr="00F0002E">
        <w:rPr>
          <w:rFonts w:ascii="Arial" w:hAnsi="Arial" w:cs="Arial"/>
          <w:sz w:val="18"/>
          <w:szCs w:val="18"/>
        </w:rPr>
        <w:t>workshops, and events, increasing awareness of capacity development opportunities within Mi’kmaw Communities, preparing content,</w:t>
      </w:r>
      <w:r w:rsidR="00D314D7" w:rsidRPr="00F0002E">
        <w:rPr>
          <w:rFonts w:ascii="Arial" w:hAnsi="Arial" w:cs="Arial"/>
          <w:sz w:val="18"/>
          <w:szCs w:val="18"/>
        </w:rPr>
        <w:t xml:space="preserve"> </w:t>
      </w:r>
      <w:r w:rsidRPr="00F0002E">
        <w:rPr>
          <w:rFonts w:ascii="Arial" w:hAnsi="Arial" w:cs="Arial"/>
          <w:sz w:val="18"/>
          <w:szCs w:val="18"/>
        </w:rPr>
        <w:t>picture and graphics for news articles, social media sites, etc. and the facilitation of media relations and/or inquiries.</w:t>
      </w:r>
    </w:p>
    <w:p w14:paraId="2D7A470F" w14:textId="77777777" w:rsidR="00D314D7" w:rsidRPr="00F0002E" w:rsidRDefault="00D314D7" w:rsidP="0024365B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ADF40EF" w14:textId="1A46D282" w:rsidR="00A028FE" w:rsidRPr="00F0002E" w:rsidRDefault="00D314D7" w:rsidP="0024365B">
      <w:pPr>
        <w:pStyle w:val="NoSpacing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0002E">
        <w:rPr>
          <w:rFonts w:ascii="Arial" w:hAnsi="Arial" w:cs="Arial"/>
          <w:b/>
          <w:bCs/>
          <w:sz w:val="18"/>
          <w:szCs w:val="18"/>
        </w:rPr>
        <w:t>Overview of</w:t>
      </w:r>
      <w:r w:rsidR="00A30C8F" w:rsidRPr="00F0002E">
        <w:rPr>
          <w:rFonts w:ascii="Arial" w:hAnsi="Arial" w:cs="Arial"/>
          <w:b/>
          <w:bCs/>
          <w:sz w:val="18"/>
          <w:szCs w:val="18"/>
        </w:rPr>
        <w:t xml:space="preserve"> General</w:t>
      </w:r>
      <w:r w:rsidRPr="00F0002E">
        <w:rPr>
          <w:rFonts w:ascii="Arial" w:hAnsi="Arial" w:cs="Arial"/>
          <w:b/>
          <w:bCs/>
          <w:sz w:val="18"/>
          <w:szCs w:val="18"/>
        </w:rPr>
        <w:t xml:space="preserve"> Responsibilities:</w:t>
      </w:r>
    </w:p>
    <w:p w14:paraId="76C52F9E" w14:textId="240E6CEB" w:rsidR="00C02095" w:rsidRPr="00F0002E" w:rsidRDefault="00C02095" w:rsidP="00C02095">
      <w:pPr>
        <w:numPr>
          <w:ilvl w:val="0"/>
          <w:numId w:val="33"/>
        </w:numPr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Prepare general communications correspondence and reports as directed by Communications Manager or other team members.</w:t>
      </w:r>
    </w:p>
    <w:p w14:paraId="05C0BBBC" w14:textId="4B9EBEDD" w:rsidR="00C02095" w:rsidRPr="00F0002E" w:rsidRDefault="00C02095" w:rsidP="00C02095">
      <w:pPr>
        <w:numPr>
          <w:ilvl w:val="0"/>
          <w:numId w:val="33"/>
        </w:numPr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Develop promotional items for programs to be distributed at various events to promote the Departments within Mi’kmaw communities.</w:t>
      </w:r>
    </w:p>
    <w:p w14:paraId="0683C537" w14:textId="09091B07" w:rsidR="00C02095" w:rsidRPr="00F0002E" w:rsidRDefault="00C02095" w:rsidP="00C02095">
      <w:pPr>
        <w:numPr>
          <w:ilvl w:val="0"/>
          <w:numId w:val="33"/>
        </w:numPr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Contribute to and maintain an annual communications strategy/plan under the direction of the Communication Manager and Directors</w:t>
      </w:r>
      <w:r w:rsidR="00F0002E" w:rsidRPr="00F0002E">
        <w:rPr>
          <w:rFonts w:ascii="Arial" w:hAnsi="Arial" w:cs="Arial"/>
          <w:sz w:val="18"/>
          <w:szCs w:val="18"/>
        </w:rPr>
        <w:t>.</w:t>
      </w:r>
    </w:p>
    <w:p w14:paraId="083173D9" w14:textId="3ECB43E9" w:rsidR="00C02095" w:rsidRPr="00F0002E" w:rsidRDefault="00C02095" w:rsidP="00C02095">
      <w:pPr>
        <w:numPr>
          <w:ilvl w:val="0"/>
          <w:numId w:val="33"/>
        </w:numPr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 xml:space="preserve">Assist staff with the development of educational and communication materials. </w:t>
      </w:r>
    </w:p>
    <w:p w14:paraId="6C360D64" w14:textId="16F91C89" w:rsidR="00C02095" w:rsidRPr="00F0002E" w:rsidRDefault="00C02095" w:rsidP="00C02095">
      <w:pPr>
        <w:numPr>
          <w:ilvl w:val="0"/>
          <w:numId w:val="33"/>
        </w:numPr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Monitor and evaluate the operations of overall digital communications within Departments.</w:t>
      </w:r>
    </w:p>
    <w:p w14:paraId="70ACB30E" w14:textId="6DC873E8" w:rsidR="00C02095" w:rsidRPr="00F0002E" w:rsidRDefault="00C02095" w:rsidP="00C02095">
      <w:pPr>
        <w:numPr>
          <w:ilvl w:val="0"/>
          <w:numId w:val="33"/>
        </w:numPr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Establish work priorities and ensure deadlines are met and communication protocols and policies are adhered to.</w:t>
      </w:r>
    </w:p>
    <w:p w14:paraId="2C5E187F" w14:textId="366D8006" w:rsidR="00C02095" w:rsidRPr="00F0002E" w:rsidRDefault="00C02095" w:rsidP="00C02095">
      <w:pPr>
        <w:numPr>
          <w:ilvl w:val="0"/>
          <w:numId w:val="33"/>
        </w:numPr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Support in development of presentations and briefings for management</w:t>
      </w:r>
      <w:r w:rsidR="00C6669A" w:rsidRPr="00F0002E">
        <w:rPr>
          <w:rFonts w:ascii="Arial" w:hAnsi="Arial" w:cs="Arial"/>
          <w:sz w:val="18"/>
          <w:szCs w:val="18"/>
        </w:rPr>
        <w:t>.</w:t>
      </w:r>
    </w:p>
    <w:p w14:paraId="30DE9615" w14:textId="21D5274B" w:rsidR="00C02095" w:rsidRPr="00F0002E" w:rsidRDefault="00C02095" w:rsidP="00C02095">
      <w:pPr>
        <w:numPr>
          <w:ilvl w:val="0"/>
          <w:numId w:val="33"/>
        </w:numPr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Attend periodic meetings that may be required and/or requested by Directors</w:t>
      </w:r>
      <w:r w:rsidR="00C6669A" w:rsidRPr="00F0002E">
        <w:rPr>
          <w:rFonts w:ascii="Arial" w:hAnsi="Arial" w:cs="Arial"/>
          <w:sz w:val="18"/>
          <w:szCs w:val="18"/>
        </w:rPr>
        <w:t>.</w:t>
      </w:r>
    </w:p>
    <w:p w14:paraId="66306437" w14:textId="09513C2B" w:rsidR="00C02095" w:rsidRPr="00F0002E" w:rsidRDefault="00C02095" w:rsidP="00C02095">
      <w:pPr>
        <w:numPr>
          <w:ilvl w:val="0"/>
          <w:numId w:val="33"/>
        </w:numPr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Participate on Committees and on Boards as requested by Directors</w:t>
      </w:r>
      <w:r w:rsidR="00C6669A" w:rsidRPr="00F0002E">
        <w:rPr>
          <w:rFonts w:ascii="Arial" w:hAnsi="Arial" w:cs="Arial"/>
          <w:sz w:val="18"/>
          <w:szCs w:val="18"/>
        </w:rPr>
        <w:t>.</w:t>
      </w:r>
    </w:p>
    <w:p w14:paraId="698181D9" w14:textId="0C7E01E2" w:rsidR="00C02095" w:rsidRPr="00F0002E" w:rsidRDefault="00C02095" w:rsidP="00C02095">
      <w:pPr>
        <w:numPr>
          <w:ilvl w:val="0"/>
          <w:numId w:val="33"/>
        </w:numPr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Continually seek education and training to remain culturally responsible and sensitive to needs of client(s)</w:t>
      </w:r>
      <w:r w:rsidR="00C6669A" w:rsidRPr="00F0002E">
        <w:rPr>
          <w:rFonts w:ascii="Arial" w:hAnsi="Arial" w:cs="Arial"/>
          <w:sz w:val="18"/>
          <w:szCs w:val="18"/>
        </w:rPr>
        <w:t>.</w:t>
      </w:r>
      <w:r w:rsidRPr="00F0002E">
        <w:rPr>
          <w:rFonts w:ascii="Arial" w:hAnsi="Arial" w:cs="Arial"/>
          <w:sz w:val="18"/>
          <w:szCs w:val="18"/>
        </w:rPr>
        <w:t xml:space="preserve"> </w:t>
      </w:r>
    </w:p>
    <w:p w14:paraId="285F42F1" w14:textId="7BF9F602" w:rsidR="00C02095" w:rsidRPr="00F0002E" w:rsidRDefault="00C02095" w:rsidP="00C02095">
      <w:pPr>
        <w:numPr>
          <w:ilvl w:val="0"/>
          <w:numId w:val="33"/>
        </w:numPr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Any other related duties as required and as requested by the Executive Director or Directors, or Communications Manager such as to participate on committees or special projects</w:t>
      </w:r>
      <w:r w:rsidR="00C6669A" w:rsidRPr="00F0002E">
        <w:rPr>
          <w:rFonts w:ascii="Arial" w:hAnsi="Arial" w:cs="Arial"/>
          <w:sz w:val="18"/>
          <w:szCs w:val="18"/>
        </w:rPr>
        <w:t>.</w:t>
      </w:r>
    </w:p>
    <w:p w14:paraId="303D2AE3" w14:textId="77777777" w:rsidR="0024365B" w:rsidRPr="00F0002E" w:rsidRDefault="0024365B" w:rsidP="0024365B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2C11D4C" w14:textId="4CC15741" w:rsidR="00D314D7" w:rsidRPr="00F0002E" w:rsidRDefault="00D314D7" w:rsidP="0024365B">
      <w:pPr>
        <w:pStyle w:val="NoSpacing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0002E">
        <w:rPr>
          <w:rFonts w:ascii="Arial" w:hAnsi="Arial" w:cs="Arial"/>
          <w:b/>
          <w:bCs/>
          <w:sz w:val="18"/>
          <w:szCs w:val="18"/>
        </w:rPr>
        <w:t>Position Requirements:</w:t>
      </w:r>
    </w:p>
    <w:p w14:paraId="59CF78B4" w14:textId="77777777" w:rsidR="0024365B" w:rsidRPr="00F0002E" w:rsidRDefault="00D314D7" w:rsidP="0024365B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Post-Secondary diploma or certification in a public relation</w:t>
      </w:r>
      <w:r w:rsidR="00A70983" w:rsidRPr="00F0002E">
        <w:rPr>
          <w:rFonts w:ascii="Arial" w:hAnsi="Arial" w:cs="Arial"/>
          <w:sz w:val="18"/>
          <w:szCs w:val="18"/>
        </w:rPr>
        <w:t xml:space="preserve">, </w:t>
      </w:r>
      <w:r w:rsidRPr="00F0002E">
        <w:rPr>
          <w:rFonts w:ascii="Arial" w:hAnsi="Arial" w:cs="Arial"/>
          <w:sz w:val="18"/>
          <w:szCs w:val="18"/>
        </w:rPr>
        <w:t>communications</w:t>
      </w:r>
      <w:r w:rsidR="00A70983" w:rsidRPr="00F0002E">
        <w:rPr>
          <w:rFonts w:ascii="Arial" w:hAnsi="Arial" w:cs="Arial"/>
          <w:sz w:val="18"/>
          <w:szCs w:val="18"/>
        </w:rPr>
        <w:t xml:space="preserve">, education, or related field. </w:t>
      </w:r>
    </w:p>
    <w:p w14:paraId="2F750955" w14:textId="77777777" w:rsidR="0024365B" w:rsidRPr="00F0002E" w:rsidRDefault="00D314D7" w:rsidP="0024365B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Minimum of two-years’ experience in the communications or public relations field.</w:t>
      </w:r>
    </w:p>
    <w:p w14:paraId="02AA602B" w14:textId="77777777" w:rsidR="0024365B" w:rsidRPr="00F0002E" w:rsidRDefault="00D314D7" w:rsidP="0024365B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Strong work ethic and ability to work in an environment requiring discretion and confidentiality.</w:t>
      </w:r>
    </w:p>
    <w:p w14:paraId="400C31D1" w14:textId="77777777" w:rsidR="0024365B" w:rsidRPr="00F0002E" w:rsidRDefault="00D314D7" w:rsidP="0024365B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Relevant social media and general media training.</w:t>
      </w:r>
    </w:p>
    <w:p w14:paraId="128ECC9C" w14:textId="77777777" w:rsidR="0024365B" w:rsidRPr="00F0002E" w:rsidRDefault="00D314D7" w:rsidP="0024365B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Experience working in a fast-paced environment.</w:t>
      </w:r>
    </w:p>
    <w:p w14:paraId="6006DBC1" w14:textId="77777777" w:rsidR="0024365B" w:rsidRPr="00F0002E" w:rsidRDefault="00D314D7" w:rsidP="0024365B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lastRenderedPageBreak/>
        <w:t>Proficiency in MS Office (Word, Excel, PowerPoint and Outlook etc.).</w:t>
      </w:r>
    </w:p>
    <w:p w14:paraId="39CE28D8" w14:textId="77777777" w:rsidR="0024365B" w:rsidRPr="00F0002E" w:rsidRDefault="00D314D7" w:rsidP="0024365B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Ability to apply creativity and innovative thinking to community focused solutions.</w:t>
      </w:r>
    </w:p>
    <w:p w14:paraId="05A40C46" w14:textId="77777777" w:rsidR="0024365B" w:rsidRPr="00F0002E" w:rsidRDefault="00D314D7" w:rsidP="0024365B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Ability to be adaptable, flexible, and manage multiple priorities and deadlines.</w:t>
      </w:r>
    </w:p>
    <w:p w14:paraId="2969DEB4" w14:textId="014D247E" w:rsidR="00B11CAA" w:rsidRPr="00F0002E" w:rsidRDefault="00D314D7" w:rsidP="00B11CAA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Valid driver's license, reliable transportation, and ability to travel within Nova Scotia as required.</w:t>
      </w:r>
    </w:p>
    <w:p w14:paraId="4812E369" w14:textId="77777777" w:rsidR="00B11CAA" w:rsidRPr="00F0002E" w:rsidRDefault="00B11CAA" w:rsidP="00B11CAA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Experience working in or with First Nation communities an asset.</w:t>
      </w:r>
    </w:p>
    <w:p w14:paraId="012F4E97" w14:textId="68328201" w:rsidR="0024365B" w:rsidRPr="00F0002E" w:rsidRDefault="00D314D7" w:rsidP="0024365B">
      <w:pPr>
        <w:pStyle w:val="NoSpacing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Canadian Public Relations Society Member</w:t>
      </w:r>
      <w:r w:rsidR="00B11CAA" w:rsidRPr="00F0002E">
        <w:rPr>
          <w:rFonts w:ascii="Arial" w:hAnsi="Arial" w:cs="Arial"/>
          <w:sz w:val="18"/>
          <w:szCs w:val="18"/>
        </w:rPr>
        <w:t>ship would be</w:t>
      </w:r>
      <w:r w:rsidRPr="00F0002E">
        <w:rPr>
          <w:rFonts w:ascii="Arial" w:hAnsi="Arial" w:cs="Arial"/>
          <w:sz w:val="18"/>
          <w:szCs w:val="18"/>
        </w:rPr>
        <w:t xml:space="preserve"> an </w:t>
      </w:r>
      <w:proofErr w:type="gramStart"/>
      <w:r w:rsidRPr="00F0002E">
        <w:rPr>
          <w:rFonts w:ascii="Arial" w:hAnsi="Arial" w:cs="Arial"/>
          <w:sz w:val="18"/>
          <w:szCs w:val="18"/>
        </w:rPr>
        <w:t>asset</w:t>
      </w:r>
      <w:r w:rsidR="00B11CAA" w:rsidRPr="00F0002E">
        <w:rPr>
          <w:rFonts w:ascii="Arial" w:hAnsi="Arial" w:cs="Arial"/>
          <w:sz w:val="18"/>
          <w:szCs w:val="18"/>
        </w:rPr>
        <w:t>, but</w:t>
      </w:r>
      <w:proofErr w:type="gramEnd"/>
      <w:r w:rsidR="00B11CAA" w:rsidRPr="00F0002E">
        <w:rPr>
          <w:rFonts w:ascii="Arial" w:hAnsi="Arial" w:cs="Arial"/>
          <w:sz w:val="18"/>
          <w:szCs w:val="18"/>
        </w:rPr>
        <w:t xml:space="preserve"> not required. </w:t>
      </w:r>
    </w:p>
    <w:p w14:paraId="60439C40" w14:textId="1CCE2183" w:rsidR="00D314D7" w:rsidRPr="00F0002E" w:rsidRDefault="00D314D7" w:rsidP="0024365B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9820A05" w14:textId="77777777" w:rsidR="0024365B" w:rsidRPr="00F0002E" w:rsidRDefault="0024365B" w:rsidP="0024365B">
      <w:pPr>
        <w:pStyle w:val="NoSpacing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0002E">
        <w:rPr>
          <w:rFonts w:ascii="Arial" w:hAnsi="Arial" w:cs="Arial"/>
          <w:b/>
          <w:bCs/>
          <w:sz w:val="18"/>
          <w:szCs w:val="18"/>
        </w:rPr>
        <w:t>Why work with us?</w:t>
      </w:r>
    </w:p>
    <w:p w14:paraId="6F8A5F0B" w14:textId="7893B633" w:rsidR="00F0002E" w:rsidRPr="004E5A65" w:rsidRDefault="00846D84" w:rsidP="00F0002E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846D84">
        <w:rPr>
          <w:rFonts w:ascii="Arial" w:hAnsi="Arial" w:cs="Arial"/>
          <w:sz w:val="18"/>
          <w:szCs w:val="18"/>
          <w:shd w:val="clear" w:color="auto" w:fill="FFFFFF"/>
        </w:rPr>
        <w:t>The Confederacy of Mainland Mi’kmaq (The CMM) is well known throughout Canada as a professional organization that is committed to providing a pleasant and healthy working environment for all its employees. As an organization, we understand that a great work/life balance is essential to success. As a full-time employee you can expect:</w:t>
      </w:r>
    </w:p>
    <w:p w14:paraId="2A6D1DD0" w14:textId="4DCFC70F" w:rsidR="00F0002E" w:rsidRPr="004E5A65" w:rsidRDefault="00F0002E" w:rsidP="00F0002E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4E5A65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14:paraId="371D6EEF" w14:textId="77777777" w:rsidR="00F0002E" w:rsidRPr="004E5A65" w:rsidRDefault="00F0002E" w:rsidP="00F0002E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sz w:val="18"/>
          <w:szCs w:val="18"/>
          <w:shd w:val="clear" w:color="auto" w:fill="FFFFFF"/>
        </w:rPr>
      </w:pPr>
      <w:r w:rsidRPr="004E5A65">
        <w:rPr>
          <w:rFonts w:ascii="Arial" w:hAnsi="Arial" w:cs="Arial"/>
          <w:sz w:val="18"/>
          <w:szCs w:val="18"/>
          <w:shd w:val="clear" w:color="auto" w:fill="FFFFFF"/>
        </w:rPr>
        <w:t xml:space="preserve">An atmosphere that is a great mix of fun and professionalism, and deeply family oriented. </w:t>
      </w:r>
    </w:p>
    <w:p w14:paraId="7F358D67" w14:textId="77777777" w:rsidR="00F0002E" w:rsidRPr="004E5A65" w:rsidRDefault="00F0002E" w:rsidP="00F0002E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sz w:val="18"/>
          <w:szCs w:val="18"/>
          <w:shd w:val="clear" w:color="auto" w:fill="FFFFFF"/>
        </w:rPr>
      </w:pPr>
      <w:r w:rsidRPr="004E5A65">
        <w:rPr>
          <w:rFonts w:ascii="Arial" w:hAnsi="Arial" w:cs="Arial"/>
          <w:sz w:val="18"/>
          <w:szCs w:val="18"/>
          <w:shd w:val="clear" w:color="auto" w:fill="FFFFFF"/>
        </w:rPr>
        <w:t>Enrollment in the organization’s benefits packages on your first day of employment with no waiting period, which includes Health &amp; Dental, and Employee Assistance Program (EAP).</w:t>
      </w:r>
    </w:p>
    <w:p w14:paraId="447EACAB" w14:textId="274F1A6A" w:rsidR="00F0002E" w:rsidRPr="004E5A65" w:rsidRDefault="00F0002E" w:rsidP="00F0002E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sz w:val="18"/>
          <w:szCs w:val="18"/>
          <w:shd w:val="clear" w:color="auto" w:fill="FFFFFF"/>
        </w:rPr>
      </w:pPr>
      <w:r w:rsidRPr="004E5A65">
        <w:rPr>
          <w:rFonts w:ascii="Arial" w:hAnsi="Arial" w:cs="Arial"/>
          <w:sz w:val="18"/>
          <w:szCs w:val="18"/>
          <w:shd w:val="clear" w:color="auto" w:fill="FFFFFF"/>
        </w:rPr>
        <w:t xml:space="preserve">Generous amounts of paid time off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including </w:t>
      </w:r>
      <w:r w:rsidRPr="004E5A65">
        <w:rPr>
          <w:rFonts w:ascii="Arial" w:hAnsi="Arial" w:cs="Arial"/>
          <w:sz w:val="18"/>
          <w:szCs w:val="18"/>
          <w:shd w:val="clear" w:color="auto" w:fill="FFFFFF"/>
        </w:rPr>
        <w:t xml:space="preserve">Paid Statutory Holidays plus St. Anne’s Day and Aboriginal Day, Summer Shutdown (2 weeks), Christmas Shutdown (roughly 2 weeks), plus minimum of </w:t>
      </w:r>
      <w:r w:rsidR="00846D84" w:rsidRPr="004E5A65">
        <w:rPr>
          <w:rFonts w:ascii="Arial" w:hAnsi="Arial" w:cs="Arial"/>
          <w:sz w:val="18"/>
          <w:szCs w:val="18"/>
          <w:shd w:val="clear" w:color="auto" w:fill="FFFFFF"/>
        </w:rPr>
        <w:t>1-week</w:t>
      </w:r>
      <w:r w:rsidRPr="004E5A65">
        <w:rPr>
          <w:rFonts w:ascii="Arial" w:hAnsi="Arial" w:cs="Arial"/>
          <w:sz w:val="18"/>
          <w:szCs w:val="18"/>
          <w:shd w:val="clear" w:color="auto" w:fill="FFFFFF"/>
        </w:rPr>
        <w:t xml:space="preserve"> additional vacation time (up to 2 weeks with 10 years of service). </w:t>
      </w:r>
    </w:p>
    <w:p w14:paraId="4AB2E686" w14:textId="77777777" w:rsidR="00F0002E" w:rsidRPr="004E5A65" w:rsidRDefault="00F0002E" w:rsidP="00F0002E">
      <w:pPr>
        <w:pStyle w:val="NoSpacing"/>
        <w:numPr>
          <w:ilvl w:val="0"/>
          <w:numId w:val="34"/>
        </w:numPr>
        <w:spacing w:line="276" w:lineRule="auto"/>
        <w:rPr>
          <w:rFonts w:ascii="Arial" w:hAnsi="Arial" w:cs="Arial"/>
          <w:sz w:val="18"/>
          <w:szCs w:val="18"/>
          <w:shd w:val="clear" w:color="auto" w:fill="FFFFFF"/>
        </w:rPr>
      </w:pPr>
      <w:r w:rsidRPr="004E5A65">
        <w:rPr>
          <w:rFonts w:ascii="Arial" w:hAnsi="Arial" w:cs="Arial"/>
          <w:sz w:val="18"/>
          <w:szCs w:val="18"/>
          <w:shd w:val="clear" w:color="auto" w:fill="FFFFFF"/>
        </w:rPr>
        <w:t>Social Committee, Staff Days, Staff Knowledge Days, etc.</w:t>
      </w:r>
    </w:p>
    <w:p w14:paraId="4C428AAE" w14:textId="77777777" w:rsidR="00F0002E" w:rsidRPr="004E5A65" w:rsidRDefault="00F0002E" w:rsidP="00F0002E">
      <w:pPr>
        <w:pStyle w:val="NoSpacing"/>
        <w:spacing w:line="276" w:lineRule="auto"/>
        <w:rPr>
          <w:rFonts w:ascii="Arial" w:hAnsi="Arial" w:cs="Arial"/>
          <w:sz w:val="18"/>
          <w:szCs w:val="18"/>
          <w:shd w:val="clear" w:color="auto" w:fill="FFFFFF"/>
        </w:rPr>
      </w:pPr>
    </w:p>
    <w:p w14:paraId="2FCF138C" w14:textId="77777777" w:rsidR="00F0002E" w:rsidRPr="004E5A65" w:rsidRDefault="00F0002E" w:rsidP="00F0002E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  <w:r w:rsidRPr="004E5A65"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>If you would like to join The CMM Family, please see below on how to apply for this position.</w:t>
      </w:r>
    </w:p>
    <w:p w14:paraId="2AE87309" w14:textId="77777777" w:rsidR="00D314D7" w:rsidRPr="00F0002E" w:rsidRDefault="00D314D7" w:rsidP="0024365B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F5763B" w14:textId="300AF499" w:rsidR="00D314D7" w:rsidRPr="00F0002E" w:rsidRDefault="00D314D7" w:rsidP="0024365B">
      <w:pPr>
        <w:pStyle w:val="NoSpacing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0002E">
        <w:rPr>
          <w:rFonts w:ascii="Arial" w:hAnsi="Arial" w:cs="Arial"/>
          <w:sz w:val="18"/>
          <w:szCs w:val="18"/>
        </w:rPr>
        <w:t>Salary/Employment Term: $</w:t>
      </w:r>
      <w:r w:rsidR="00CA00E2" w:rsidRPr="00F0002E">
        <w:rPr>
          <w:rFonts w:ascii="Arial" w:hAnsi="Arial" w:cs="Arial"/>
          <w:sz w:val="18"/>
          <w:szCs w:val="18"/>
        </w:rPr>
        <w:t>4</w:t>
      </w:r>
      <w:r w:rsidR="00F0002E" w:rsidRPr="00F0002E">
        <w:rPr>
          <w:rFonts w:ascii="Arial" w:hAnsi="Arial" w:cs="Arial"/>
          <w:sz w:val="18"/>
          <w:szCs w:val="18"/>
        </w:rPr>
        <w:t>9,071</w:t>
      </w:r>
      <w:r w:rsidR="00CA00E2" w:rsidRPr="00F0002E">
        <w:rPr>
          <w:rFonts w:ascii="Arial" w:hAnsi="Arial" w:cs="Arial"/>
          <w:sz w:val="18"/>
          <w:szCs w:val="18"/>
        </w:rPr>
        <w:t xml:space="preserve"> </w:t>
      </w:r>
      <w:r w:rsidRPr="00F0002E">
        <w:rPr>
          <w:rFonts w:ascii="Arial" w:hAnsi="Arial" w:cs="Arial"/>
          <w:sz w:val="18"/>
          <w:szCs w:val="18"/>
        </w:rPr>
        <w:t>to $5</w:t>
      </w:r>
      <w:r w:rsidR="00A93365" w:rsidRPr="00F0002E">
        <w:rPr>
          <w:rFonts w:ascii="Arial" w:hAnsi="Arial" w:cs="Arial"/>
          <w:sz w:val="18"/>
          <w:szCs w:val="18"/>
        </w:rPr>
        <w:t>5</w:t>
      </w:r>
      <w:r w:rsidRPr="00F0002E">
        <w:rPr>
          <w:rFonts w:ascii="Arial" w:hAnsi="Arial" w:cs="Arial"/>
          <w:sz w:val="18"/>
          <w:szCs w:val="18"/>
        </w:rPr>
        <w:t>,000 per year</w:t>
      </w:r>
      <w:r w:rsidR="00534FE5" w:rsidRPr="00F0002E">
        <w:rPr>
          <w:rFonts w:ascii="Arial" w:hAnsi="Arial" w:cs="Arial"/>
          <w:sz w:val="18"/>
          <w:szCs w:val="18"/>
        </w:rPr>
        <w:t xml:space="preserve"> based on qualifications and experience. </w:t>
      </w:r>
      <w:r w:rsidR="00FD7A66" w:rsidRPr="00F0002E">
        <w:rPr>
          <w:rFonts w:ascii="Arial" w:hAnsi="Arial" w:cs="Arial"/>
          <w:sz w:val="18"/>
          <w:szCs w:val="18"/>
        </w:rPr>
        <w:t xml:space="preserve">This is a permanent contract (pending one-year probationary contract). </w:t>
      </w:r>
    </w:p>
    <w:p w14:paraId="3232972B" w14:textId="77777777" w:rsidR="008C33AC" w:rsidRPr="00F0002E" w:rsidRDefault="00961536" w:rsidP="008C33AC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0002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371BEC" wp14:editId="3B71945A">
                <wp:simplePos x="0" y="0"/>
                <wp:positionH relativeFrom="margin">
                  <wp:align>right</wp:align>
                </wp:positionH>
                <wp:positionV relativeFrom="paragraph">
                  <wp:posOffset>130174</wp:posOffset>
                </wp:positionV>
                <wp:extent cx="6219825" cy="299085"/>
                <wp:effectExtent l="0" t="0" r="28575" b="247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2990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76018" id="Rectangle 3" o:spid="_x0000_s1026" style="position:absolute;margin-left:438.55pt;margin-top:10.25pt;width:489.75pt;height:23.5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QtIgIAAE0EAAAOAAAAZHJzL2Uyb0RvYy54bWysVNtu2zAMfR+wfxD0vviCpEuMOEWRrsOA&#10;7gJ0+wBFlm1huo1S4mRfP0pOXWN9G5YHQSStw8NDMtvbs1bkJMBLa2paLHJKhOG2kaar6Y/vD+/W&#10;lPjATMOUNaKmF+Hp7e7tm+3gKlHa3qpGAEEQ46vB1bQPwVVZ5nkvNPML64TBYGtBs4AmdFkDbEB0&#10;rbIyz2+ywULjwHLhPXrvxyDdJfy2FTx8bVsvAlE1RW4hnZDOQzyz3ZZVHTDXS36lwf6BhWbSYNIJ&#10;6p4FRo4gX0FpycF624YFtzqzbSu5SDVgNUX+VzVPPXMi1YLieDfJ5P8fLP9yenLfIFL37tHyn54Y&#10;u++Z6cQdgB16wRpMV0ShssH5anoQDY9PyWH4bBtsLTsGmzQ4t6AjIFZHzknqyyS1OAfC0XlTFpt1&#10;uaKEY6zcbPL1KqVg1fNrBz58FFaTeKkpYCsTOjs9+hDZsOr5k8TeKtk8SKWSEcdH7BWQE8PGh3OR&#10;nqqjRqqjr8jjb+w/+nFKRn9yIXaawAiRMvk5ujJkqOlmhfRfZ4buMOVNKSbAOYSWAcdeSV3T9YxI&#10;VPuDadJQBibVeEc2ylzlj4rH4fbVwTYXVB/sONO4g3jpLfymZMB5rqn/dWQgKFGfDHZwUyyXcQGS&#10;sVy9L9GAeeQwjzDDEQqVo2S87sO4NEcHsusx06iosXfY9VamhrywupLFmU3qXfcrLsXcTl+9/Avs&#10;/gAAAP//AwBQSwMEFAAGAAgAAAAhAFTYGFvcAAAABgEAAA8AAABkcnMvZG93bnJldi54bWxMj0FP&#10;g0AQhe8m/ofNmHizS6tSQYambdRevIj9AVsYgcjOIrsF/PeOJ73Ny3t575tsM9tOjTT41jHCchGB&#10;Ii5d1XKNcHx/vnkA5YPhynSOCeGbPGzyy4vMpJWb+I3GItRKStinBqEJoU+19mVD1viF64nF+3CD&#10;NUHkUOtqMJOU206voijW1rQsC43pad9Q+VmcLYIu7qbxaUr8bn9Ilrvt8fbl9YsRr6/m7SOoQHP4&#10;C8MvvqBDLkwnd+bKqw5BHgkIq+gelLjJOpHjhBCvY9B5pv/j5z8AAAD//wMAUEsBAi0AFAAGAAgA&#10;AAAhALaDOJL+AAAA4QEAABMAAAAAAAAAAAAAAAAAAAAAAFtDb250ZW50X1R5cGVzXS54bWxQSwEC&#10;LQAUAAYACAAAACEAOP0h/9YAAACUAQAACwAAAAAAAAAAAAAAAAAvAQAAX3JlbHMvLnJlbHNQSwEC&#10;LQAUAAYACAAAACEAQjYULSICAABNBAAADgAAAAAAAAAAAAAAAAAuAgAAZHJzL2Uyb0RvYy54bWxQ&#10;SwECLQAUAAYACAAAACEAVNgYW9wAAAAGAQAADwAAAAAAAAAAAAAAAAB8BAAAZHJzL2Rvd25yZXYu&#10;eG1sUEsFBgAAAAAEAAQA8wAAAIUFAAAAAA==&#10;" fillcolor="black [3213]">
                <w10:wrap anchorx="margin"/>
              </v:rect>
            </w:pict>
          </mc:Fallback>
        </mc:AlternateContent>
      </w:r>
    </w:p>
    <w:p w14:paraId="59DE0FFB" w14:textId="6EBB186B" w:rsidR="008C33AC" w:rsidRPr="00F0002E" w:rsidRDefault="008C33AC" w:rsidP="008C33AC">
      <w:pPr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 w:rsidRPr="00F0002E">
        <w:rPr>
          <w:rFonts w:ascii="Arial" w:hAnsi="Arial" w:cs="Arial"/>
          <w:b/>
          <w:color w:val="FFFFFF" w:themeColor="background1"/>
          <w:sz w:val="32"/>
          <w:szCs w:val="32"/>
        </w:rPr>
        <w:t xml:space="preserve">Application </w:t>
      </w:r>
      <w:r w:rsidR="00A41D45" w:rsidRPr="00F0002E">
        <w:rPr>
          <w:rFonts w:ascii="Arial" w:hAnsi="Arial" w:cs="Arial"/>
          <w:b/>
          <w:color w:val="FFFFFF" w:themeColor="background1"/>
          <w:sz w:val="32"/>
          <w:szCs w:val="32"/>
        </w:rPr>
        <w:t>D</w:t>
      </w:r>
      <w:r w:rsidRPr="00F0002E">
        <w:rPr>
          <w:rFonts w:ascii="Arial" w:hAnsi="Arial" w:cs="Arial"/>
          <w:b/>
          <w:color w:val="FFFFFF" w:themeColor="background1"/>
          <w:sz w:val="32"/>
          <w:szCs w:val="32"/>
        </w:rPr>
        <w:t xml:space="preserve">eadline:  </w:t>
      </w:r>
      <w:r w:rsidR="00F37AC3" w:rsidRPr="00F0002E">
        <w:rPr>
          <w:rFonts w:ascii="Arial" w:hAnsi="Arial" w:cs="Arial"/>
          <w:b/>
          <w:color w:val="FFFFFF" w:themeColor="background1"/>
          <w:sz w:val="32"/>
          <w:szCs w:val="32"/>
        </w:rPr>
        <w:t xml:space="preserve">Open until Filled </w:t>
      </w:r>
    </w:p>
    <w:p w14:paraId="3717F556" w14:textId="77777777" w:rsidR="008C33AC" w:rsidRPr="00F0002E" w:rsidRDefault="008C33AC" w:rsidP="008C33A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D2BC653" w14:textId="0F551718" w:rsidR="008C33AC" w:rsidRPr="00F0002E" w:rsidRDefault="00841A9F" w:rsidP="00E92E1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0002E">
        <w:rPr>
          <w:rFonts w:ascii="Arial" w:hAnsi="Arial" w:cs="Arial"/>
          <w:sz w:val="20"/>
          <w:szCs w:val="20"/>
        </w:rPr>
        <w:tab/>
      </w:r>
      <w:r w:rsidRPr="00F0002E">
        <w:rPr>
          <w:rFonts w:ascii="Arial" w:hAnsi="Arial" w:cs="Arial"/>
          <w:sz w:val="20"/>
          <w:szCs w:val="20"/>
        </w:rPr>
        <w:tab/>
      </w:r>
      <w:r w:rsidR="008C33AC" w:rsidRPr="00F0002E">
        <w:rPr>
          <w:rFonts w:ascii="Arial" w:hAnsi="Arial" w:cs="Arial"/>
          <w:sz w:val="20"/>
          <w:szCs w:val="20"/>
        </w:rPr>
        <w:t xml:space="preserve">Submit </w:t>
      </w:r>
      <w:r w:rsidR="00534FE5" w:rsidRPr="00F0002E">
        <w:rPr>
          <w:rFonts w:ascii="Arial" w:hAnsi="Arial" w:cs="Arial"/>
          <w:b/>
          <w:bCs/>
          <w:sz w:val="20"/>
          <w:szCs w:val="20"/>
          <w:u w:val="single"/>
        </w:rPr>
        <w:t>Cover Letter</w:t>
      </w:r>
      <w:r w:rsidR="00534FE5" w:rsidRPr="00F0002E">
        <w:rPr>
          <w:rFonts w:ascii="Arial" w:hAnsi="Arial" w:cs="Arial"/>
          <w:sz w:val="20"/>
          <w:szCs w:val="20"/>
        </w:rPr>
        <w:t xml:space="preserve"> and </w:t>
      </w:r>
      <w:r w:rsidR="008C33AC" w:rsidRPr="00F0002E">
        <w:rPr>
          <w:rFonts w:ascii="Arial" w:hAnsi="Arial" w:cs="Arial"/>
          <w:b/>
          <w:bCs/>
          <w:sz w:val="20"/>
          <w:szCs w:val="20"/>
          <w:u w:val="single"/>
        </w:rPr>
        <w:t>Resume</w:t>
      </w:r>
      <w:r w:rsidR="008C33AC" w:rsidRPr="00F0002E">
        <w:rPr>
          <w:rFonts w:ascii="Arial" w:hAnsi="Arial" w:cs="Arial"/>
          <w:sz w:val="20"/>
          <w:szCs w:val="20"/>
        </w:rPr>
        <w:t xml:space="preserve"> to:</w:t>
      </w:r>
      <w:r w:rsidR="008C33AC" w:rsidRPr="00F0002E">
        <w:rPr>
          <w:rFonts w:ascii="Arial" w:hAnsi="Arial" w:cs="Arial"/>
          <w:sz w:val="20"/>
          <w:szCs w:val="20"/>
        </w:rPr>
        <w:tab/>
      </w:r>
      <w:r w:rsidR="00411BE7" w:rsidRPr="00F0002E">
        <w:rPr>
          <w:rFonts w:ascii="Arial" w:hAnsi="Arial" w:cs="Arial"/>
          <w:b/>
          <w:sz w:val="20"/>
          <w:szCs w:val="20"/>
        </w:rPr>
        <w:t>Human Resources</w:t>
      </w:r>
    </w:p>
    <w:p w14:paraId="03642F14" w14:textId="4E63A865" w:rsidR="008C33AC" w:rsidRPr="00F0002E" w:rsidRDefault="008C33AC" w:rsidP="008C33AC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F0002E">
        <w:rPr>
          <w:rFonts w:ascii="Arial" w:hAnsi="Arial" w:cs="Arial"/>
          <w:b/>
          <w:sz w:val="20"/>
          <w:szCs w:val="20"/>
        </w:rPr>
        <w:tab/>
      </w:r>
      <w:r w:rsidRPr="00F0002E">
        <w:rPr>
          <w:rFonts w:ascii="Arial" w:hAnsi="Arial" w:cs="Arial"/>
          <w:b/>
          <w:sz w:val="20"/>
          <w:szCs w:val="20"/>
        </w:rPr>
        <w:tab/>
      </w:r>
      <w:r w:rsidRPr="00F0002E">
        <w:rPr>
          <w:rFonts w:ascii="Arial" w:hAnsi="Arial" w:cs="Arial"/>
          <w:b/>
          <w:sz w:val="20"/>
          <w:szCs w:val="20"/>
        </w:rPr>
        <w:tab/>
      </w:r>
      <w:r w:rsidRPr="00F0002E">
        <w:rPr>
          <w:rFonts w:ascii="Arial" w:hAnsi="Arial" w:cs="Arial"/>
          <w:b/>
          <w:sz w:val="20"/>
          <w:szCs w:val="20"/>
        </w:rPr>
        <w:tab/>
      </w:r>
      <w:r w:rsidRPr="00F0002E">
        <w:rPr>
          <w:rFonts w:ascii="Arial" w:hAnsi="Arial" w:cs="Arial"/>
          <w:b/>
          <w:sz w:val="20"/>
          <w:szCs w:val="20"/>
        </w:rPr>
        <w:tab/>
      </w:r>
      <w:r w:rsidR="00841A9F" w:rsidRPr="00F0002E">
        <w:rPr>
          <w:rFonts w:ascii="Arial" w:hAnsi="Arial" w:cs="Arial"/>
          <w:b/>
          <w:sz w:val="20"/>
          <w:szCs w:val="20"/>
        </w:rPr>
        <w:tab/>
      </w:r>
      <w:r w:rsidR="00841A9F" w:rsidRPr="00F0002E">
        <w:rPr>
          <w:rFonts w:ascii="Arial" w:hAnsi="Arial" w:cs="Arial"/>
          <w:b/>
          <w:sz w:val="20"/>
          <w:szCs w:val="20"/>
        </w:rPr>
        <w:tab/>
      </w:r>
      <w:r w:rsidRPr="00F0002E">
        <w:rPr>
          <w:rFonts w:ascii="Arial" w:hAnsi="Arial" w:cs="Arial"/>
          <w:b/>
          <w:sz w:val="20"/>
          <w:szCs w:val="20"/>
        </w:rPr>
        <w:t>c/o The Confederacy of Mainland Mi’kmaq</w:t>
      </w:r>
    </w:p>
    <w:p w14:paraId="356ECC56" w14:textId="603FF8C4" w:rsidR="008C33AC" w:rsidRPr="00F0002E" w:rsidRDefault="008C33AC" w:rsidP="008C33AC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F0002E">
        <w:rPr>
          <w:rFonts w:ascii="Arial" w:hAnsi="Arial" w:cs="Arial"/>
          <w:b/>
          <w:sz w:val="20"/>
          <w:szCs w:val="20"/>
        </w:rPr>
        <w:tab/>
      </w:r>
      <w:r w:rsidRPr="00F0002E">
        <w:rPr>
          <w:rFonts w:ascii="Arial" w:hAnsi="Arial" w:cs="Arial"/>
          <w:b/>
          <w:sz w:val="20"/>
          <w:szCs w:val="20"/>
        </w:rPr>
        <w:tab/>
      </w:r>
      <w:r w:rsidRPr="00F0002E">
        <w:rPr>
          <w:rFonts w:ascii="Arial" w:hAnsi="Arial" w:cs="Arial"/>
          <w:b/>
          <w:sz w:val="20"/>
          <w:szCs w:val="20"/>
        </w:rPr>
        <w:tab/>
      </w:r>
      <w:r w:rsidRPr="00F0002E">
        <w:rPr>
          <w:rFonts w:ascii="Arial" w:hAnsi="Arial" w:cs="Arial"/>
          <w:b/>
          <w:sz w:val="20"/>
          <w:szCs w:val="20"/>
        </w:rPr>
        <w:tab/>
      </w:r>
      <w:r w:rsidRPr="00F0002E">
        <w:rPr>
          <w:rFonts w:ascii="Arial" w:hAnsi="Arial" w:cs="Arial"/>
          <w:b/>
          <w:sz w:val="20"/>
          <w:szCs w:val="20"/>
        </w:rPr>
        <w:tab/>
      </w:r>
      <w:r w:rsidR="00841A9F" w:rsidRPr="00F0002E">
        <w:rPr>
          <w:rFonts w:ascii="Arial" w:hAnsi="Arial" w:cs="Arial"/>
          <w:b/>
          <w:sz w:val="20"/>
          <w:szCs w:val="20"/>
        </w:rPr>
        <w:tab/>
      </w:r>
      <w:r w:rsidR="00841A9F" w:rsidRPr="00F0002E">
        <w:rPr>
          <w:rFonts w:ascii="Arial" w:hAnsi="Arial" w:cs="Arial"/>
          <w:b/>
          <w:sz w:val="20"/>
          <w:szCs w:val="20"/>
        </w:rPr>
        <w:tab/>
      </w:r>
      <w:r w:rsidRPr="00F0002E">
        <w:rPr>
          <w:rFonts w:ascii="Arial" w:hAnsi="Arial" w:cs="Arial"/>
          <w:b/>
          <w:sz w:val="20"/>
          <w:szCs w:val="20"/>
        </w:rPr>
        <w:t>PO Box 1590, Truro, Nova Scotia B2N 5V3</w:t>
      </w:r>
    </w:p>
    <w:p w14:paraId="76A1D050" w14:textId="11375B63" w:rsidR="008C33AC" w:rsidRPr="00F0002E" w:rsidRDefault="008C33AC" w:rsidP="008C33AC">
      <w:pPr>
        <w:spacing w:after="0" w:line="240" w:lineRule="auto"/>
        <w:ind w:left="360"/>
        <w:rPr>
          <w:rFonts w:ascii="Arial" w:hAnsi="Arial" w:cs="Arial"/>
        </w:rPr>
      </w:pPr>
      <w:r w:rsidRPr="00F0002E">
        <w:rPr>
          <w:rFonts w:ascii="Arial" w:hAnsi="Arial" w:cs="Arial"/>
          <w:b/>
          <w:sz w:val="20"/>
          <w:szCs w:val="20"/>
        </w:rPr>
        <w:tab/>
      </w:r>
      <w:r w:rsidRPr="00F0002E">
        <w:rPr>
          <w:rFonts w:ascii="Arial" w:hAnsi="Arial" w:cs="Arial"/>
          <w:b/>
          <w:sz w:val="20"/>
          <w:szCs w:val="20"/>
        </w:rPr>
        <w:tab/>
      </w:r>
      <w:r w:rsidRPr="00F0002E">
        <w:rPr>
          <w:rFonts w:ascii="Arial" w:hAnsi="Arial" w:cs="Arial"/>
          <w:b/>
          <w:sz w:val="20"/>
          <w:szCs w:val="20"/>
        </w:rPr>
        <w:tab/>
      </w:r>
      <w:r w:rsidRPr="00F0002E">
        <w:rPr>
          <w:rFonts w:ascii="Arial" w:hAnsi="Arial" w:cs="Arial"/>
          <w:b/>
          <w:sz w:val="20"/>
          <w:szCs w:val="20"/>
        </w:rPr>
        <w:tab/>
      </w:r>
      <w:r w:rsidRPr="00F0002E">
        <w:rPr>
          <w:rFonts w:ascii="Arial" w:hAnsi="Arial" w:cs="Arial"/>
          <w:b/>
          <w:sz w:val="20"/>
          <w:szCs w:val="20"/>
        </w:rPr>
        <w:tab/>
      </w:r>
      <w:r w:rsidR="00841A9F" w:rsidRPr="00F0002E">
        <w:rPr>
          <w:rFonts w:ascii="Arial" w:hAnsi="Arial" w:cs="Arial"/>
          <w:b/>
          <w:sz w:val="20"/>
          <w:szCs w:val="20"/>
        </w:rPr>
        <w:tab/>
      </w:r>
      <w:r w:rsidR="00841A9F" w:rsidRPr="00F0002E">
        <w:rPr>
          <w:rFonts w:ascii="Arial" w:hAnsi="Arial" w:cs="Arial"/>
          <w:b/>
          <w:sz w:val="20"/>
          <w:szCs w:val="20"/>
        </w:rPr>
        <w:tab/>
      </w:r>
      <w:r w:rsidRPr="00F0002E">
        <w:rPr>
          <w:rFonts w:ascii="Arial" w:hAnsi="Arial" w:cs="Arial"/>
          <w:b/>
          <w:sz w:val="20"/>
          <w:szCs w:val="20"/>
        </w:rPr>
        <w:t xml:space="preserve">Email:  </w:t>
      </w:r>
      <w:hyperlink r:id="rId7" w:history="1">
        <w:r w:rsidR="00411BE7" w:rsidRPr="00F0002E">
          <w:rPr>
            <w:rStyle w:val="Hyperlink"/>
            <w:rFonts w:ascii="Arial" w:hAnsi="Arial" w:cs="Arial"/>
          </w:rPr>
          <w:t>HR@cmmns.com</w:t>
        </w:r>
      </w:hyperlink>
    </w:p>
    <w:p w14:paraId="38C17B6F" w14:textId="77777777" w:rsidR="00AE3DFC" w:rsidRPr="00F0002E" w:rsidRDefault="00AE3DFC" w:rsidP="008C33AC">
      <w:pPr>
        <w:spacing w:after="0" w:line="240" w:lineRule="auto"/>
        <w:ind w:left="360"/>
        <w:rPr>
          <w:rFonts w:ascii="Arial" w:hAnsi="Arial" w:cs="Arial"/>
        </w:rPr>
      </w:pPr>
    </w:p>
    <w:p w14:paraId="71A91A3A" w14:textId="14A98E51" w:rsidR="008C33AC" w:rsidRPr="00F0002E" w:rsidRDefault="008C33AC" w:rsidP="003D7E7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0002E">
        <w:rPr>
          <w:rFonts w:ascii="Arial" w:hAnsi="Arial" w:cs="Arial"/>
          <w:i/>
          <w:sz w:val="18"/>
          <w:szCs w:val="18"/>
        </w:rPr>
        <w:t xml:space="preserve">We are an equal opportunity </w:t>
      </w:r>
      <w:r w:rsidR="005C0B30" w:rsidRPr="00F0002E">
        <w:rPr>
          <w:rFonts w:ascii="Arial" w:hAnsi="Arial" w:cs="Arial"/>
          <w:i/>
          <w:sz w:val="18"/>
          <w:szCs w:val="18"/>
        </w:rPr>
        <w:t>employer;</w:t>
      </w:r>
      <w:r w:rsidRPr="00F0002E">
        <w:rPr>
          <w:rFonts w:ascii="Arial" w:hAnsi="Arial" w:cs="Arial"/>
          <w:i/>
          <w:sz w:val="18"/>
          <w:szCs w:val="18"/>
        </w:rPr>
        <w:t xml:space="preserve"> however, qualified Aboriginal applicants will be given priority in accordance with the Aboriginal Employment Preference Policy of the Canadian Human Rights Commission.  </w:t>
      </w:r>
      <w:r w:rsidRPr="00F0002E">
        <w:rPr>
          <w:rFonts w:ascii="Arial" w:hAnsi="Arial" w:cs="Arial"/>
          <w:b/>
          <w:i/>
          <w:sz w:val="18"/>
          <w:szCs w:val="18"/>
          <w:u w:val="single"/>
        </w:rPr>
        <w:t>Only those applicants who qualify for an interview will be contacte</w:t>
      </w:r>
      <w:r w:rsidR="0064346A" w:rsidRPr="00F0002E">
        <w:rPr>
          <w:rFonts w:ascii="Arial" w:hAnsi="Arial" w:cs="Arial"/>
          <w:b/>
          <w:i/>
          <w:sz w:val="18"/>
          <w:szCs w:val="18"/>
          <w:u w:val="single"/>
        </w:rPr>
        <w:t>d</w:t>
      </w:r>
      <w:r w:rsidR="0064346A" w:rsidRPr="00F0002E">
        <w:rPr>
          <w:rFonts w:ascii="Arial" w:hAnsi="Arial" w:cs="Arial"/>
          <w:i/>
          <w:sz w:val="18"/>
          <w:szCs w:val="18"/>
        </w:rPr>
        <w:t>.  The successful candidate may</w:t>
      </w:r>
      <w:r w:rsidRPr="00F0002E">
        <w:rPr>
          <w:rFonts w:ascii="Arial" w:hAnsi="Arial" w:cs="Arial"/>
          <w:i/>
          <w:sz w:val="18"/>
          <w:szCs w:val="18"/>
        </w:rPr>
        <w:t xml:space="preserve"> be required to submit a current criminal record check.</w:t>
      </w:r>
      <w:r w:rsidR="00841A9F" w:rsidRPr="00F0002E">
        <w:rPr>
          <w:rFonts w:ascii="Arial" w:hAnsi="Arial" w:cs="Arial"/>
          <w:i/>
          <w:sz w:val="18"/>
          <w:szCs w:val="18"/>
        </w:rPr>
        <w:t xml:space="preserve"> </w:t>
      </w:r>
      <w:r w:rsidR="00841A9F" w:rsidRPr="00F0002E">
        <w:rPr>
          <w:rFonts w:ascii="Arial" w:hAnsi="Arial" w:cs="Arial"/>
          <w:b/>
          <w:bCs/>
          <w:i/>
          <w:sz w:val="18"/>
          <w:szCs w:val="18"/>
        </w:rPr>
        <w:t xml:space="preserve">Applicants must provide proof of Canadian Citizenship </w:t>
      </w:r>
      <w:r w:rsidR="000A7BB5" w:rsidRPr="00F0002E">
        <w:rPr>
          <w:rFonts w:ascii="Arial" w:hAnsi="Arial" w:cs="Arial"/>
          <w:b/>
          <w:bCs/>
          <w:i/>
          <w:sz w:val="18"/>
          <w:szCs w:val="18"/>
        </w:rPr>
        <w:t>o</w:t>
      </w:r>
      <w:r w:rsidR="00841A9F" w:rsidRPr="00F0002E">
        <w:rPr>
          <w:rFonts w:ascii="Arial" w:hAnsi="Arial" w:cs="Arial"/>
          <w:b/>
          <w:bCs/>
          <w:i/>
          <w:sz w:val="18"/>
          <w:szCs w:val="18"/>
        </w:rPr>
        <w:t xml:space="preserve">f Permanent Residency. </w:t>
      </w:r>
    </w:p>
    <w:sectPr w:rsidR="008C33AC" w:rsidRPr="00F0002E" w:rsidSect="0024365B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5"/>
    <w:multiLevelType w:val="hybridMultilevel"/>
    <w:tmpl w:val="000007CF"/>
    <w:lvl w:ilvl="0" w:tplc="00006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975"/>
    <w:multiLevelType w:val="hybridMultilevel"/>
    <w:tmpl w:val="000037E6"/>
    <w:lvl w:ilvl="0" w:tplc="000019D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591D"/>
    <w:multiLevelType w:val="hybridMultilevel"/>
    <w:tmpl w:val="8342E1BC"/>
    <w:lvl w:ilvl="0" w:tplc="000037E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E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F1E"/>
    <w:multiLevelType w:val="hybridMultilevel"/>
    <w:tmpl w:val="AFE44F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0249E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FA4"/>
    <w:multiLevelType w:val="hybridMultilevel"/>
    <w:tmpl w:val="00002059"/>
    <w:lvl w:ilvl="0" w:tplc="00001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AD4"/>
    <w:multiLevelType w:val="hybridMultilevel"/>
    <w:tmpl w:val="00005A9F"/>
    <w:lvl w:ilvl="0" w:tplc="00004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BCB"/>
    <w:multiLevelType w:val="hybridMultilevel"/>
    <w:tmpl w:val="00000FC9"/>
    <w:lvl w:ilvl="0" w:tplc="00000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6D22"/>
    <w:multiLevelType w:val="hybridMultilevel"/>
    <w:tmpl w:val="00001AF4"/>
    <w:lvl w:ilvl="0" w:tplc="00000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6CF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21860C1"/>
    <w:multiLevelType w:val="hybridMultilevel"/>
    <w:tmpl w:val="31F04F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E51AC"/>
    <w:multiLevelType w:val="hybridMultilevel"/>
    <w:tmpl w:val="005AEC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E54E1E"/>
    <w:multiLevelType w:val="hybridMultilevel"/>
    <w:tmpl w:val="17F2F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944EEC"/>
    <w:multiLevelType w:val="hybridMultilevel"/>
    <w:tmpl w:val="D45C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C6177"/>
    <w:multiLevelType w:val="hybridMultilevel"/>
    <w:tmpl w:val="C30AE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3213"/>
    <w:multiLevelType w:val="hybridMultilevel"/>
    <w:tmpl w:val="8432F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EB52DE"/>
    <w:multiLevelType w:val="hybridMultilevel"/>
    <w:tmpl w:val="A784F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12388"/>
    <w:multiLevelType w:val="hybridMultilevel"/>
    <w:tmpl w:val="9000D0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26271"/>
    <w:multiLevelType w:val="hybridMultilevel"/>
    <w:tmpl w:val="C406C1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F17D4"/>
    <w:multiLevelType w:val="hybridMultilevel"/>
    <w:tmpl w:val="B88C84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75686"/>
    <w:multiLevelType w:val="hybridMultilevel"/>
    <w:tmpl w:val="201E6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451654"/>
    <w:multiLevelType w:val="hybridMultilevel"/>
    <w:tmpl w:val="806ADC6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80B50"/>
    <w:multiLevelType w:val="hybridMultilevel"/>
    <w:tmpl w:val="418613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D7AA3"/>
    <w:multiLevelType w:val="multilevel"/>
    <w:tmpl w:val="B664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8F3384"/>
    <w:multiLevelType w:val="hybridMultilevel"/>
    <w:tmpl w:val="AD7E3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F95E7D"/>
    <w:multiLevelType w:val="hybridMultilevel"/>
    <w:tmpl w:val="6EFE6D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E6E1F"/>
    <w:multiLevelType w:val="hybridMultilevel"/>
    <w:tmpl w:val="C79410A0"/>
    <w:lvl w:ilvl="0" w:tplc="04090005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D0DF6"/>
    <w:multiLevelType w:val="hybridMultilevel"/>
    <w:tmpl w:val="8B000896"/>
    <w:lvl w:ilvl="0" w:tplc="00000E12">
      <w:start w:val="1"/>
      <w:numFmt w:val="bullet"/>
      <w:lvlText w:val="•"/>
      <w:lvlJc w:val="left"/>
      <w:pPr>
        <w:ind w:left="1800" w:hanging="360"/>
      </w:pPr>
    </w:lvl>
    <w:lvl w:ilvl="1" w:tplc="E84063B8"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2F12EC9"/>
    <w:multiLevelType w:val="hybridMultilevel"/>
    <w:tmpl w:val="44525A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72DA9"/>
    <w:multiLevelType w:val="hybridMultilevel"/>
    <w:tmpl w:val="DEFC28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E47D9"/>
    <w:multiLevelType w:val="hybridMultilevel"/>
    <w:tmpl w:val="350447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C720E"/>
    <w:multiLevelType w:val="hybridMultilevel"/>
    <w:tmpl w:val="07DA7CA6"/>
    <w:lvl w:ilvl="0" w:tplc="52A609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52909"/>
    <w:multiLevelType w:val="hybridMultilevel"/>
    <w:tmpl w:val="128E3B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D1C68"/>
    <w:multiLevelType w:val="hybridMultilevel"/>
    <w:tmpl w:val="EEE8CB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05C1D"/>
    <w:multiLevelType w:val="hybridMultilevel"/>
    <w:tmpl w:val="9C42185E"/>
    <w:lvl w:ilvl="0" w:tplc="62D02C22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C3B9E"/>
    <w:multiLevelType w:val="hybridMultilevel"/>
    <w:tmpl w:val="DE726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60E996">
      <w:numFmt w:val="bullet"/>
      <w:lvlText w:val=""/>
      <w:lvlJc w:val="left"/>
      <w:pPr>
        <w:ind w:left="2388" w:hanging="588"/>
      </w:pPr>
      <w:rPr>
        <w:rFonts w:ascii="Symbol" w:eastAsiaTheme="minorHAnsi" w:hAnsi="Symbol" w:cs="Courier New" w:hint="default"/>
        <w:sz w:val="20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797019">
    <w:abstractNumId w:val="29"/>
  </w:num>
  <w:num w:numId="2" w16cid:durableId="324942615">
    <w:abstractNumId w:val="28"/>
  </w:num>
  <w:num w:numId="3" w16cid:durableId="912356121">
    <w:abstractNumId w:val="26"/>
  </w:num>
  <w:num w:numId="4" w16cid:durableId="683899589">
    <w:abstractNumId w:val="6"/>
  </w:num>
  <w:num w:numId="5" w16cid:durableId="843396166">
    <w:abstractNumId w:val="3"/>
  </w:num>
  <w:num w:numId="6" w16cid:durableId="1748961208">
    <w:abstractNumId w:val="33"/>
  </w:num>
  <w:num w:numId="7" w16cid:durableId="1359549901">
    <w:abstractNumId w:val="12"/>
  </w:num>
  <w:num w:numId="8" w16cid:durableId="32271196">
    <w:abstractNumId w:val="5"/>
  </w:num>
  <w:num w:numId="9" w16cid:durableId="1518957698">
    <w:abstractNumId w:val="4"/>
  </w:num>
  <w:num w:numId="10" w16cid:durableId="2003239294">
    <w:abstractNumId w:val="0"/>
  </w:num>
  <w:num w:numId="11" w16cid:durableId="49886467">
    <w:abstractNumId w:val="7"/>
  </w:num>
  <w:num w:numId="12" w16cid:durableId="2008705075">
    <w:abstractNumId w:val="19"/>
  </w:num>
  <w:num w:numId="13" w16cid:durableId="339159474">
    <w:abstractNumId w:val="1"/>
  </w:num>
  <w:num w:numId="14" w16cid:durableId="1085764612">
    <w:abstractNumId w:val="2"/>
  </w:num>
  <w:num w:numId="15" w16cid:durableId="836071581">
    <w:abstractNumId w:val="25"/>
  </w:num>
  <w:num w:numId="16" w16cid:durableId="1790315546">
    <w:abstractNumId w:val="24"/>
  </w:num>
  <w:num w:numId="17" w16cid:durableId="1645085644">
    <w:abstractNumId w:val="20"/>
  </w:num>
  <w:num w:numId="18" w16cid:durableId="1146749968">
    <w:abstractNumId w:val="10"/>
  </w:num>
  <w:num w:numId="19" w16cid:durableId="704673040">
    <w:abstractNumId w:val="23"/>
  </w:num>
  <w:num w:numId="20" w16cid:durableId="684015117">
    <w:abstractNumId w:val="18"/>
  </w:num>
  <w:num w:numId="21" w16cid:durableId="1289779087">
    <w:abstractNumId w:val="30"/>
  </w:num>
  <w:num w:numId="22" w16cid:durableId="612322524">
    <w:abstractNumId w:val="13"/>
  </w:num>
  <w:num w:numId="23" w16cid:durableId="61488929">
    <w:abstractNumId w:val="9"/>
  </w:num>
  <w:num w:numId="24" w16cid:durableId="1808014265">
    <w:abstractNumId w:val="8"/>
  </w:num>
  <w:num w:numId="25" w16cid:durableId="1127312062">
    <w:abstractNumId w:val="32"/>
  </w:num>
  <w:num w:numId="26" w16cid:durableId="600181823">
    <w:abstractNumId w:val="17"/>
  </w:num>
  <w:num w:numId="27" w16cid:durableId="740562891">
    <w:abstractNumId w:val="15"/>
  </w:num>
  <w:num w:numId="28" w16cid:durableId="487214511">
    <w:abstractNumId w:val="11"/>
  </w:num>
  <w:num w:numId="29" w16cid:durableId="513226559">
    <w:abstractNumId w:val="22"/>
  </w:num>
  <w:num w:numId="30" w16cid:durableId="1055620449">
    <w:abstractNumId w:val="27"/>
  </w:num>
  <w:num w:numId="31" w16cid:durableId="1388604911">
    <w:abstractNumId w:val="14"/>
  </w:num>
  <w:num w:numId="32" w16cid:durableId="898511816">
    <w:abstractNumId w:val="16"/>
  </w:num>
  <w:num w:numId="33" w16cid:durableId="456879898">
    <w:abstractNumId w:val="21"/>
  </w:num>
  <w:num w:numId="34" w16cid:durableId="133834098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C2"/>
    <w:rsid w:val="00006E0D"/>
    <w:rsid w:val="00010E6C"/>
    <w:rsid w:val="00020F11"/>
    <w:rsid w:val="0002247D"/>
    <w:rsid w:val="0002254E"/>
    <w:rsid w:val="00025965"/>
    <w:rsid w:val="00025B8F"/>
    <w:rsid w:val="00031432"/>
    <w:rsid w:val="00033884"/>
    <w:rsid w:val="00034E6C"/>
    <w:rsid w:val="00037D88"/>
    <w:rsid w:val="00045811"/>
    <w:rsid w:val="0004721D"/>
    <w:rsid w:val="00051BDF"/>
    <w:rsid w:val="00051D1F"/>
    <w:rsid w:val="00053229"/>
    <w:rsid w:val="00062290"/>
    <w:rsid w:val="00063557"/>
    <w:rsid w:val="000655DE"/>
    <w:rsid w:val="00067A46"/>
    <w:rsid w:val="00067CD9"/>
    <w:rsid w:val="0007103A"/>
    <w:rsid w:val="00071EE5"/>
    <w:rsid w:val="00072716"/>
    <w:rsid w:val="0007351A"/>
    <w:rsid w:val="00074866"/>
    <w:rsid w:val="00075186"/>
    <w:rsid w:val="00082372"/>
    <w:rsid w:val="00082D5C"/>
    <w:rsid w:val="00083F86"/>
    <w:rsid w:val="00090D3D"/>
    <w:rsid w:val="00093E20"/>
    <w:rsid w:val="0009527C"/>
    <w:rsid w:val="000A24C1"/>
    <w:rsid w:val="000A2B8C"/>
    <w:rsid w:val="000A3FA0"/>
    <w:rsid w:val="000A4A02"/>
    <w:rsid w:val="000A5097"/>
    <w:rsid w:val="000A5B6E"/>
    <w:rsid w:val="000A6358"/>
    <w:rsid w:val="000A7A65"/>
    <w:rsid w:val="000A7BB5"/>
    <w:rsid w:val="000B623D"/>
    <w:rsid w:val="000C0DCE"/>
    <w:rsid w:val="000C46F4"/>
    <w:rsid w:val="000C4A0C"/>
    <w:rsid w:val="000C7BCB"/>
    <w:rsid w:val="000D0FE4"/>
    <w:rsid w:val="000D237F"/>
    <w:rsid w:val="000D6293"/>
    <w:rsid w:val="000D671A"/>
    <w:rsid w:val="000D7C76"/>
    <w:rsid w:val="000E17A1"/>
    <w:rsid w:val="000E2044"/>
    <w:rsid w:val="000E2851"/>
    <w:rsid w:val="000E31B2"/>
    <w:rsid w:val="000E5867"/>
    <w:rsid w:val="000E6F08"/>
    <w:rsid w:val="000F269A"/>
    <w:rsid w:val="000F52B5"/>
    <w:rsid w:val="0010274D"/>
    <w:rsid w:val="00105C1D"/>
    <w:rsid w:val="00112492"/>
    <w:rsid w:val="00113669"/>
    <w:rsid w:val="0011585B"/>
    <w:rsid w:val="001212E6"/>
    <w:rsid w:val="001217E5"/>
    <w:rsid w:val="00125CFE"/>
    <w:rsid w:val="001271BA"/>
    <w:rsid w:val="00130B7E"/>
    <w:rsid w:val="00133126"/>
    <w:rsid w:val="00134C7C"/>
    <w:rsid w:val="001402B9"/>
    <w:rsid w:val="001417B7"/>
    <w:rsid w:val="001432B0"/>
    <w:rsid w:val="00144012"/>
    <w:rsid w:val="00150C99"/>
    <w:rsid w:val="00151C59"/>
    <w:rsid w:val="00151FA3"/>
    <w:rsid w:val="00157318"/>
    <w:rsid w:val="00162408"/>
    <w:rsid w:val="001661BB"/>
    <w:rsid w:val="0016659E"/>
    <w:rsid w:val="001726D3"/>
    <w:rsid w:val="00172CE5"/>
    <w:rsid w:val="0017362B"/>
    <w:rsid w:val="00176410"/>
    <w:rsid w:val="00177266"/>
    <w:rsid w:val="00177670"/>
    <w:rsid w:val="00177EBF"/>
    <w:rsid w:val="00182F02"/>
    <w:rsid w:val="0018384E"/>
    <w:rsid w:val="00191B4B"/>
    <w:rsid w:val="001922A8"/>
    <w:rsid w:val="00197CD9"/>
    <w:rsid w:val="001B0B94"/>
    <w:rsid w:val="001B643B"/>
    <w:rsid w:val="001B7893"/>
    <w:rsid w:val="001C26DA"/>
    <w:rsid w:val="001C4B4E"/>
    <w:rsid w:val="001C6077"/>
    <w:rsid w:val="001C7C40"/>
    <w:rsid w:val="001C7D94"/>
    <w:rsid w:val="001D1397"/>
    <w:rsid w:val="001D3441"/>
    <w:rsid w:val="001D3CEA"/>
    <w:rsid w:val="001D78EF"/>
    <w:rsid w:val="001E0807"/>
    <w:rsid w:val="001E4581"/>
    <w:rsid w:val="001E465D"/>
    <w:rsid w:val="001E501F"/>
    <w:rsid w:val="001F36B8"/>
    <w:rsid w:val="001F746D"/>
    <w:rsid w:val="00216263"/>
    <w:rsid w:val="00220514"/>
    <w:rsid w:val="00225A72"/>
    <w:rsid w:val="00227B9C"/>
    <w:rsid w:val="002301DC"/>
    <w:rsid w:val="002311FE"/>
    <w:rsid w:val="00231E6C"/>
    <w:rsid w:val="0023243E"/>
    <w:rsid w:val="002361BB"/>
    <w:rsid w:val="00237F4A"/>
    <w:rsid w:val="00241D99"/>
    <w:rsid w:val="0024365B"/>
    <w:rsid w:val="00247AAC"/>
    <w:rsid w:val="00250DC7"/>
    <w:rsid w:val="00251BB7"/>
    <w:rsid w:val="0025332B"/>
    <w:rsid w:val="00255BDB"/>
    <w:rsid w:val="0026263D"/>
    <w:rsid w:val="002626FB"/>
    <w:rsid w:val="00263896"/>
    <w:rsid w:val="00265C93"/>
    <w:rsid w:val="00265E71"/>
    <w:rsid w:val="00266705"/>
    <w:rsid w:val="00270184"/>
    <w:rsid w:val="00270A81"/>
    <w:rsid w:val="00276021"/>
    <w:rsid w:val="00280E5F"/>
    <w:rsid w:val="00281BDC"/>
    <w:rsid w:val="002828F1"/>
    <w:rsid w:val="00282E2C"/>
    <w:rsid w:val="00284320"/>
    <w:rsid w:val="0028483E"/>
    <w:rsid w:val="00284986"/>
    <w:rsid w:val="00284DFC"/>
    <w:rsid w:val="00287938"/>
    <w:rsid w:val="00291E99"/>
    <w:rsid w:val="0029250C"/>
    <w:rsid w:val="00292745"/>
    <w:rsid w:val="00293FDF"/>
    <w:rsid w:val="00294109"/>
    <w:rsid w:val="00295B8B"/>
    <w:rsid w:val="0029736F"/>
    <w:rsid w:val="002A2819"/>
    <w:rsid w:val="002A4D10"/>
    <w:rsid w:val="002A5CE4"/>
    <w:rsid w:val="002B0402"/>
    <w:rsid w:val="002B6DD1"/>
    <w:rsid w:val="002B7DAB"/>
    <w:rsid w:val="002C011E"/>
    <w:rsid w:val="002C07F3"/>
    <w:rsid w:val="002C1B93"/>
    <w:rsid w:val="002C24E0"/>
    <w:rsid w:val="002C26B3"/>
    <w:rsid w:val="002C4FD2"/>
    <w:rsid w:val="002C5B04"/>
    <w:rsid w:val="002C7957"/>
    <w:rsid w:val="002C7AE2"/>
    <w:rsid w:val="002D31B9"/>
    <w:rsid w:val="002D40B9"/>
    <w:rsid w:val="002D78CA"/>
    <w:rsid w:val="002E172A"/>
    <w:rsid w:val="002E389C"/>
    <w:rsid w:val="002E5489"/>
    <w:rsid w:val="002E69E9"/>
    <w:rsid w:val="002F3691"/>
    <w:rsid w:val="002F4A58"/>
    <w:rsid w:val="002F5789"/>
    <w:rsid w:val="00302207"/>
    <w:rsid w:val="00305279"/>
    <w:rsid w:val="0030733C"/>
    <w:rsid w:val="00325369"/>
    <w:rsid w:val="00326212"/>
    <w:rsid w:val="00326321"/>
    <w:rsid w:val="00326B04"/>
    <w:rsid w:val="00327608"/>
    <w:rsid w:val="003304C4"/>
    <w:rsid w:val="003320F2"/>
    <w:rsid w:val="0033284B"/>
    <w:rsid w:val="00340E69"/>
    <w:rsid w:val="00342B5C"/>
    <w:rsid w:val="00344BF4"/>
    <w:rsid w:val="00351307"/>
    <w:rsid w:val="00354095"/>
    <w:rsid w:val="00354759"/>
    <w:rsid w:val="0035571B"/>
    <w:rsid w:val="00356F79"/>
    <w:rsid w:val="00362196"/>
    <w:rsid w:val="00362802"/>
    <w:rsid w:val="0036309D"/>
    <w:rsid w:val="00363ABB"/>
    <w:rsid w:val="0036623D"/>
    <w:rsid w:val="00367701"/>
    <w:rsid w:val="003678C5"/>
    <w:rsid w:val="00370ADD"/>
    <w:rsid w:val="00372FF3"/>
    <w:rsid w:val="003735B0"/>
    <w:rsid w:val="00374DF6"/>
    <w:rsid w:val="00376487"/>
    <w:rsid w:val="00376530"/>
    <w:rsid w:val="003849E5"/>
    <w:rsid w:val="00386369"/>
    <w:rsid w:val="00386EBB"/>
    <w:rsid w:val="00387837"/>
    <w:rsid w:val="00390874"/>
    <w:rsid w:val="00391B17"/>
    <w:rsid w:val="0039441A"/>
    <w:rsid w:val="003951C2"/>
    <w:rsid w:val="003967F5"/>
    <w:rsid w:val="00397E63"/>
    <w:rsid w:val="003A0A27"/>
    <w:rsid w:val="003A0D9B"/>
    <w:rsid w:val="003A2E9D"/>
    <w:rsid w:val="003A364D"/>
    <w:rsid w:val="003A61BC"/>
    <w:rsid w:val="003A68E3"/>
    <w:rsid w:val="003B4B1E"/>
    <w:rsid w:val="003B51E4"/>
    <w:rsid w:val="003B60C6"/>
    <w:rsid w:val="003B67BA"/>
    <w:rsid w:val="003B6C36"/>
    <w:rsid w:val="003B7A6C"/>
    <w:rsid w:val="003C112B"/>
    <w:rsid w:val="003C2FBD"/>
    <w:rsid w:val="003C5FBC"/>
    <w:rsid w:val="003C7DEA"/>
    <w:rsid w:val="003D08D0"/>
    <w:rsid w:val="003D0E5E"/>
    <w:rsid w:val="003D18F5"/>
    <w:rsid w:val="003D3CC0"/>
    <w:rsid w:val="003D5A87"/>
    <w:rsid w:val="003D6BDA"/>
    <w:rsid w:val="003D7364"/>
    <w:rsid w:val="003D7AAC"/>
    <w:rsid w:val="003D7E73"/>
    <w:rsid w:val="003E02D8"/>
    <w:rsid w:val="003E03ED"/>
    <w:rsid w:val="003E0FF9"/>
    <w:rsid w:val="003E22A6"/>
    <w:rsid w:val="003E4B0A"/>
    <w:rsid w:val="003E52F5"/>
    <w:rsid w:val="003F0531"/>
    <w:rsid w:val="003F1583"/>
    <w:rsid w:val="003F3BF5"/>
    <w:rsid w:val="003F459B"/>
    <w:rsid w:val="0040015C"/>
    <w:rsid w:val="00400B5D"/>
    <w:rsid w:val="00401E01"/>
    <w:rsid w:val="00404364"/>
    <w:rsid w:val="00404386"/>
    <w:rsid w:val="00405472"/>
    <w:rsid w:val="00406D6C"/>
    <w:rsid w:val="004072BF"/>
    <w:rsid w:val="00411BE7"/>
    <w:rsid w:val="0041238C"/>
    <w:rsid w:val="00413561"/>
    <w:rsid w:val="004145AB"/>
    <w:rsid w:val="00414E08"/>
    <w:rsid w:val="004152D0"/>
    <w:rsid w:val="004152D8"/>
    <w:rsid w:val="0041573D"/>
    <w:rsid w:val="00415DA9"/>
    <w:rsid w:val="00416A56"/>
    <w:rsid w:val="00417E3E"/>
    <w:rsid w:val="00417E53"/>
    <w:rsid w:val="004203EA"/>
    <w:rsid w:val="00420508"/>
    <w:rsid w:val="00420E98"/>
    <w:rsid w:val="004231B6"/>
    <w:rsid w:val="00425307"/>
    <w:rsid w:val="00427B8A"/>
    <w:rsid w:val="004332DC"/>
    <w:rsid w:val="00433490"/>
    <w:rsid w:val="00434298"/>
    <w:rsid w:val="00434EBD"/>
    <w:rsid w:val="004356C5"/>
    <w:rsid w:val="00441161"/>
    <w:rsid w:val="00442AD2"/>
    <w:rsid w:val="00444AFC"/>
    <w:rsid w:val="00446805"/>
    <w:rsid w:val="00450251"/>
    <w:rsid w:val="004511D8"/>
    <w:rsid w:val="00457FAC"/>
    <w:rsid w:val="00460806"/>
    <w:rsid w:val="00461559"/>
    <w:rsid w:val="00463873"/>
    <w:rsid w:val="00466E7E"/>
    <w:rsid w:val="00471987"/>
    <w:rsid w:val="00472C99"/>
    <w:rsid w:val="00473A40"/>
    <w:rsid w:val="00473E9F"/>
    <w:rsid w:val="00475AE2"/>
    <w:rsid w:val="00475FDA"/>
    <w:rsid w:val="00480902"/>
    <w:rsid w:val="00483F30"/>
    <w:rsid w:val="0048755E"/>
    <w:rsid w:val="0049114A"/>
    <w:rsid w:val="00496BAF"/>
    <w:rsid w:val="004972B7"/>
    <w:rsid w:val="0049730B"/>
    <w:rsid w:val="004A4009"/>
    <w:rsid w:val="004A61BF"/>
    <w:rsid w:val="004B0AFF"/>
    <w:rsid w:val="004B4033"/>
    <w:rsid w:val="004B4D58"/>
    <w:rsid w:val="004B4F69"/>
    <w:rsid w:val="004B632D"/>
    <w:rsid w:val="004B6C67"/>
    <w:rsid w:val="004B795C"/>
    <w:rsid w:val="004C0105"/>
    <w:rsid w:val="004C150E"/>
    <w:rsid w:val="004C1831"/>
    <w:rsid w:val="004C1DEF"/>
    <w:rsid w:val="004C2D82"/>
    <w:rsid w:val="004C7BD3"/>
    <w:rsid w:val="004D04B5"/>
    <w:rsid w:val="004D5638"/>
    <w:rsid w:val="004D7721"/>
    <w:rsid w:val="004D7E9A"/>
    <w:rsid w:val="004E60C0"/>
    <w:rsid w:val="004E630E"/>
    <w:rsid w:val="004F1393"/>
    <w:rsid w:val="004F7CD2"/>
    <w:rsid w:val="005022EE"/>
    <w:rsid w:val="00504BE1"/>
    <w:rsid w:val="00504D79"/>
    <w:rsid w:val="00511B12"/>
    <w:rsid w:val="005146C0"/>
    <w:rsid w:val="00514C90"/>
    <w:rsid w:val="00516905"/>
    <w:rsid w:val="00520E15"/>
    <w:rsid w:val="00520FD3"/>
    <w:rsid w:val="0052391B"/>
    <w:rsid w:val="00527E41"/>
    <w:rsid w:val="0053152F"/>
    <w:rsid w:val="00531B64"/>
    <w:rsid w:val="00534566"/>
    <w:rsid w:val="00534B2E"/>
    <w:rsid w:val="00534FE5"/>
    <w:rsid w:val="00536B38"/>
    <w:rsid w:val="00540521"/>
    <w:rsid w:val="005429B7"/>
    <w:rsid w:val="00543D36"/>
    <w:rsid w:val="00543E12"/>
    <w:rsid w:val="00543F29"/>
    <w:rsid w:val="0055161D"/>
    <w:rsid w:val="005530E8"/>
    <w:rsid w:val="00554A87"/>
    <w:rsid w:val="005571C5"/>
    <w:rsid w:val="0056143B"/>
    <w:rsid w:val="00563430"/>
    <w:rsid w:val="00564F66"/>
    <w:rsid w:val="00565218"/>
    <w:rsid w:val="00566B33"/>
    <w:rsid w:val="005736A9"/>
    <w:rsid w:val="00573F0D"/>
    <w:rsid w:val="005750D2"/>
    <w:rsid w:val="00575117"/>
    <w:rsid w:val="00575D5D"/>
    <w:rsid w:val="00575F06"/>
    <w:rsid w:val="00584CDE"/>
    <w:rsid w:val="005903BD"/>
    <w:rsid w:val="00596579"/>
    <w:rsid w:val="005A07F1"/>
    <w:rsid w:val="005A61C7"/>
    <w:rsid w:val="005B4583"/>
    <w:rsid w:val="005B52FC"/>
    <w:rsid w:val="005B56B5"/>
    <w:rsid w:val="005B635D"/>
    <w:rsid w:val="005B6CA4"/>
    <w:rsid w:val="005B727F"/>
    <w:rsid w:val="005B7C8E"/>
    <w:rsid w:val="005B7D8D"/>
    <w:rsid w:val="005C0295"/>
    <w:rsid w:val="005C09E2"/>
    <w:rsid w:val="005C0B30"/>
    <w:rsid w:val="005C2982"/>
    <w:rsid w:val="005C2C50"/>
    <w:rsid w:val="005C32D4"/>
    <w:rsid w:val="005C45F3"/>
    <w:rsid w:val="005C5AD6"/>
    <w:rsid w:val="005D0309"/>
    <w:rsid w:val="005D0CEA"/>
    <w:rsid w:val="005E1F06"/>
    <w:rsid w:val="005E22A0"/>
    <w:rsid w:val="005E6424"/>
    <w:rsid w:val="005E7963"/>
    <w:rsid w:val="005E7C63"/>
    <w:rsid w:val="005E7F13"/>
    <w:rsid w:val="005F0472"/>
    <w:rsid w:val="005F060F"/>
    <w:rsid w:val="005F072B"/>
    <w:rsid w:val="005F3A33"/>
    <w:rsid w:val="005F4F56"/>
    <w:rsid w:val="005F7F37"/>
    <w:rsid w:val="00601535"/>
    <w:rsid w:val="0060626E"/>
    <w:rsid w:val="00606FBB"/>
    <w:rsid w:val="00610551"/>
    <w:rsid w:val="00611B49"/>
    <w:rsid w:val="00611CFA"/>
    <w:rsid w:val="00617AEF"/>
    <w:rsid w:val="00621A6B"/>
    <w:rsid w:val="006223A5"/>
    <w:rsid w:val="00635A0E"/>
    <w:rsid w:val="00636124"/>
    <w:rsid w:val="00636E5E"/>
    <w:rsid w:val="006376CB"/>
    <w:rsid w:val="00640E53"/>
    <w:rsid w:val="006421B3"/>
    <w:rsid w:val="0064346A"/>
    <w:rsid w:val="00644C76"/>
    <w:rsid w:val="00646D5D"/>
    <w:rsid w:val="00647589"/>
    <w:rsid w:val="0065156B"/>
    <w:rsid w:val="0065560B"/>
    <w:rsid w:val="00656D48"/>
    <w:rsid w:val="00662974"/>
    <w:rsid w:val="006641CC"/>
    <w:rsid w:val="00664BE3"/>
    <w:rsid w:val="00674556"/>
    <w:rsid w:val="00675F85"/>
    <w:rsid w:val="00680E7E"/>
    <w:rsid w:val="0068299C"/>
    <w:rsid w:val="00682B94"/>
    <w:rsid w:val="00682D6B"/>
    <w:rsid w:val="00682F1E"/>
    <w:rsid w:val="006830D9"/>
    <w:rsid w:val="00683148"/>
    <w:rsid w:val="00683777"/>
    <w:rsid w:val="006871A0"/>
    <w:rsid w:val="00687C49"/>
    <w:rsid w:val="00691235"/>
    <w:rsid w:val="00692505"/>
    <w:rsid w:val="00692B82"/>
    <w:rsid w:val="00694ED9"/>
    <w:rsid w:val="006953CE"/>
    <w:rsid w:val="00695C60"/>
    <w:rsid w:val="00696B5E"/>
    <w:rsid w:val="006979BD"/>
    <w:rsid w:val="006A0B01"/>
    <w:rsid w:val="006A6026"/>
    <w:rsid w:val="006A77BB"/>
    <w:rsid w:val="006B089D"/>
    <w:rsid w:val="006B1D7F"/>
    <w:rsid w:val="006B254F"/>
    <w:rsid w:val="006B5187"/>
    <w:rsid w:val="006B5C1C"/>
    <w:rsid w:val="006B706E"/>
    <w:rsid w:val="006B7422"/>
    <w:rsid w:val="006C0853"/>
    <w:rsid w:val="006C1773"/>
    <w:rsid w:val="006C18B6"/>
    <w:rsid w:val="006C34A5"/>
    <w:rsid w:val="006C3967"/>
    <w:rsid w:val="006C4DAE"/>
    <w:rsid w:val="006C5B0D"/>
    <w:rsid w:val="006C743F"/>
    <w:rsid w:val="006D158E"/>
    <w:rsid w:val="006D2753"/>
    <w:rsid w:val="006D2AC2"/>
    <w:rsid w:val="006D34ED"/>
    <w:rsid w:val="006F0858"/>
    <w:rsid w:val="006F1AB9"/>
    <w:rsid w:val="006F23F8"/>
    <w:rsid w:val="00702FC7"/>
    <w:rsid w:val="007033E7"/>
    <w:rsid w:val="00703E43"/>
    <w:rsid w:val="00704C46"/>
    <w:rsid w:val="00705F93"/>
    <w:rsid w:val="007115F0"/>
    <w:rsid w:val="007118D6"/>
    <w:rsid w:val="007124E1"/>
    <w:rsid w:val="007135B0"/>
    <w:rsid w:val="00714CD4"/>
    <w:rsid w:val="00716FC7"/>
    <w:rsid w:val="007201FA"/>
    <w:rsid w:val="00724455"/>
    <w:rsid w:val="007248D6"/>
    <w:rsid w:val="00724C93"/>
    <w:rsid w:val="00724E72"/>
    <w:rsid w:val="00726A92"/>
    <w:rsid w:val="007300C5"/>
    <w:rsid w:val="00730FC4"/>
    <w:rsid w:val="00731628"/>
    <w:rsid w:val="00732D2A"/>
    <w:rsid w:val="00733581"/>
    <w:rsid w:val="0074004E"/>
    <w:rsid w:val="007404E5"/>
    <w:rsid w:val="0074105F"/>
    <w:rsid w:val="00742809"/>
    <w:rsid w:val="00742C0B"/>
    <w:rsid w:val="007453AD"/>
    <w:rsid w:val="00747DB7"/>
    <w:rsid w:val="007504DA"/>
    <w:rsid w:val="0075285F"/>
    <w:rsid w:val="00753F82"/>
    <w:rsid w:val="00754AC6"/>
    <w:rsid w:val="00757086"/>
    <w:rsid w:val="007604CE"/>
    <w:rsid w:val="00762C8C"/>
    <w:rsid w:val="00767C23"/>
    <w:rsid w:val="007737D6"/>
    <w:rsid w:val="00774186"/>
    <w:rsid w:val="0077782F"/>
    <w:rsid w:val="00781139"/>
    <w:rsid w:val="007823F1"/>
    <w:rsid w:val="00782760"/>
    <w:rsid w:val="00784ADF"/>
    <w:rsid w:val="00785491"/>
    <w:rsid w:val="0078716B"/>
    <w:rsid w:val="00787835"/>
    <w:rsid w:val="00787B26"/>
    <w:rsid w:val="00791C96"/>
    <w:rsid w:val="0079392D"/>
    <w:rsid w:val="00797D69"/>
    <w:rsid w:val="007A105C"/>
    <w:rsid w:val="007A1775"/>
    <w:rsid w:val="007A3625"/>
    <w:rsid w:val="007A3BE7"/>
    <w:rsid w:val="007A4589"/>
    <w:rsid w:val="007A4D45"/>
    <w:rsid w:val="007A5D84"/>
    <w:rsid w:val="007B360A"/>
    <w:rsid w:val="007B3EF2"/>
    <w:rsid w:val="007B6AE5"/>
    <w:rsid w:val="007C135A"/>
    <w:rsid w:val="007D0829"/>
    <w:rsid w:val="007D15B0"/>
    <w:rsid w:val="007D52EE"/>
    <w:rsid w:val="007E4FF9"/>
    <w:rsid w:val="007E7815"/>
    <w:rsid w:val="007F4675"/>
    <w:rsid w:val="00800046"/>
    <w:rsid w:val="00800A2E"/>
    <w:rsid w:val="008049B6"/>
    <w:rsid w:val="00805047"/>
    <w:rsid w:val="0080608E"/>
    <w:rsid w:val="00806A9B"/>
    <w:rsid w:val="00811557"/>
    <w:rsid w:val="00812C1C"/>
    <w:rsid w:val="00814E2B"/>
    <w:rsid w:val="00817893"/>
    <w:rsid w:val="00820B7E"/>
    <w:rsid w:val="008240FD"/>
    <w:rsid w:val="00824609"/>
    <w:rsid w:val="00827394"/>
    <w:rsid w:val="008279AA"/>
    <w:rsid w:val="00833E56"/>
    <w:rsid w:val="00833EB5"/>
    <w:rsid w:val="008344CE"/>
    <w:rsid w:val="0083632B"/>
    <w:rsid w:val="00840912"/>
    <w:rsid w:val="008415DE"/>
    <w:rsid w:val="00841A9F"/>
    <w:rsid w:val="00841FB4"/>
    <w:rsid w:val="00844BE4"/>
    <w:rsid w:val="00846695"/>
    <w:rsid w:val="00846CF5"/>
    <w:rsid w:val="00846D84"/>
    <w:rsid w:val="00850F29"/>
    <w:rsid w:val="008535A4"/>
    <w:rsid w:val="008543C3"/>
    <w:rsid w:val="008546A1"/>
    <w:rsid w:val="00856DFA"/>
    <w:rsid w:val="00861FC5"/>
    <w:rsid w:val="008625DB"/>
    <w:rsid w:val="00864BE1"/>
    <w:rsid w:val="00866A0A"/>
    <w:rsid w:val="0087388C"/>
    <w:rsid w:val="00876BDF"/>
    <w:rsid w:val="00876F0D"/>
    <w:rsid w:val="008811CF"/>
    <w:rsid w:val="00881877"/>
    <w:rsid w:val="00883373"/>
    <w:rsid w:val="00886D7A"/>
    <w:rsid w:val="00886E77"/>
    <w:rsid w:val="008902C3"/>
    <w:rsid w:val="00890646"/>
    <w:rsid w:val="00893FF7"/>
    <w:rsid w:val="00894A13"/>
    <w:rsid w:val="00897524"/>
    <w:rsid w:val="00897981"/>
    <w:rsid w:val="008A579C"/>
    <w:rsid w:val="008A6D17"/>
    <w:rsid w:val="008A757E"/>
    <w:rsid w:val="008B50B3"/>
    <w:rsid w:val="008B6F72"/>
    <w:rsid w:val="008C32CE"/>
    <w:rsid w:val="008C33AC"/>
    <w:rsid w:val="008C79CD"/>
    <w:rsid w:val="008D1DD6"/>
    <w:rsid w:val="008D3A29"/>
    <w:rsid w:val="008D3AE1"/>
    <w:rsid w:val="008D6331"/>
    <w:rsid w:val="008D713D"/>
    <w:rsid w:val="008F247F"/>
    <w:rsid w:val="008F3829"/>
    <w:rsid w:val="008F6E89"/>
    <w:rsid w:val="008F7026"/>
    <w:rsid w:val="008F753C"/>
    <w:rsid w:val="00901339"/>
    <w:rsid w:val="00904FF4"/>
    <w:rsid w:val="00922215"/>
    <w:rsid w:val="00922492"/>
    <w:rsid w:val="0092334F"/>
    <w:rsid w:val="00923A89"/>
    <w:rsid w:val="00924633"/>
    <w:rsid w:val="00925022"/>
    <w:rsid w:val="009323DD"/>
    <w:rsid w:val="00932BF5"/>
    <w:rsid w:val="009336FF"/>
    <w:rsid w:val="009346E7"/>
    <w:rsid w:val="00937677"/>
    <w:rsid w:val="009377D0"/>
    <w:rsid w:val="009416D0"/>
    <w:rsid w:val="009471E7"/>
    <w:rsid w:val="0095367A"/>
    <w:rsid w:val="00955248"/>
    <w:rsid w:val="00955AD0"/>
    <w:rsid w:val="00961536"/>
    <w:rsid w:val="00963E89"/>
    <w:rsid w:val="0096488F"/>
    <w:rsid w:val="00964C11"/>
    <w:rsid w:val="00965F23"/>
    <w:rsid w:val="0096654E"/>
    <w:rsid w:val="00975DBF"/>
    <w:rsid w:val="0098097A"/>
    <w:rsid w:val="009837FD"/>
    <w:rsid w:val="00984705"/>
    <w:rsid w:val="00985092"/>
    <w:rsid w:val="0099100E"/>
    <w:rsid w:val="00992909"/>
    <w:rsid w:val="009975E5"/>
    <w:rsid w:val="00997D93"/>
    <w:rsid w:val="009A0B50"/>
    <w:rsid w:val="009A1CED"/>
    <w:rsid w:val="009A603A"/>
    <w:rsid w:val="009A643E"/>
    <w:rsid w:val="009A6B0F"/>
    <w:rsid w:val="009B03FF"/>
    <w:rsid w:val="009B2E8A"/>
    <w:rsid w:val="009B41C5"/>
    <w:rsid w:val="009B552A"/>
    <w:rsid w:val="009B5D6D"/>
    <w:rsid w:val="009B61F9"/>
    <w:rsid w:val="009C1A1C"/>
    <w:rsid w:val="009C2BB2"/>
    <w:rsid w:val="009C5D9E"/>
    <w:rsid w:val="009C6A45"/>
    <w:rsid w:val="009C7791"/>
    <w:rsid w:val="009C7EAA"/>
    <w:rsid w:val="009D1503"/>
    <w:rsid w:val="009D6D63"/>
    <w:rsid w:val="009E2BD0"/>
    <w:rsid w:val="009E5D71"/>
    <w:rsid w:val="009E687C"/>
    <w:rsid w:val="009F181A"/>
    <w:rsid w:val="009F60CB"/>
    <w:rsid w:val="00A01459"/>
    <w:rsid w:val="00A0260A"/>
    <w:rsid w:val="00A028FE"/>
    <w:rsid w:val="00A0422A"/>
    <w:rsid w:val="00A06377"/>
    <w:rsid w:val="00A131BF"/>
    <w:rsid w:val="00A1441C"/>
    <w:rsid w:val="00A150B2"/>
    <w:rsid w:val="00A24654"/>
    <w:rsid w:val="00A25E49"/>
    <w:rsid w:val="00A26EA2"/>
    <w:rsid w:val="00A27D96"/>
    <w:rsid w:val="00A3091A"/>
    <w:rsid w:val="00A30C8F"/>
    <w:rsid w:val="00A34822"/>
    <w:rsid w:val="00A359CB"/>
    <w:rsid w:val="00A35AD1"/>
    <w:rsid w:val="00A35E96"/>
    <w:rsid w:val="00A361BD"/>
    <w:rsid w:val="00A37309"/>
    <w:rsid w:val="00A37DB5"/>
    <w:rsid w:val="00A41D45"/>
    <w:rsid w:val="00A42805"/>
    <w:rsid w:val="00A50ECA"/>
    <w:rsid w:val="00A602B8"/>
    <w:rsid w:val="00A644D7"/>
    <w:rsid w:val="00A66137"/>
    <w:rsid w:val="00A66223"/>
    <w:rsid w:val="00A6757B"/>
    <w:rsid w:val="00A70983"/>
    <w:rsid w:val="00A7130D"/>
    <w:rsid w:val="00A73370"/>
    <w:rsid w:val="00A73DDB"/>
    <w:rsid w:val="00A745D1"/>
    <w:rsid w:val="00A74910"/>
    <w:rsid w:val="00A8120B"/>
    <w:rsid w:val="00A8439B"/>
    <w:rsid w:val="00A86AF6"/>
    <w:rsid w:val="00A86FB3"/>
    <w:rsid w:val="00A87048"/>
    <w:rsid w:val="00A93365"/>
    <w:rsid w:val="00A93F9D"/>
    <w:rsid w:val="00A94FD0"/>
    <w:rsid w:val="00A96160"/>
    <w:rsid w:val="00AA0C3A"/>
    <w:rsid w:val="00AA2257"/>
    <w:rsid w:val="00AA2261"/>
    <w:rsid w:val="00AA449C"/>
    <w:rsid w:val="00AA653F"/>
    <w:rsid w:val="00AA6C8E"/>
    <w:rsid w:val="00AA75D6"/>
    <w:rsid w:val="00AB159D"/>
    <w:rsid w:val="00AB228E"/>
    <w:rsid w:val="00AB321F"/>
    <w:rsid w:val="00AB4A26"/>
    <w:rsid w:val="00AB5EA7"/>
    <w:rsid w:val="00AB5EED"/>
    <w:rsid w:val="00AB63D2"/>
    <w:rsid w:val="00AB7887"/>
    <w:rsid w:val="00AC093A"/>
    <w:rsid w:val="00AC195A"/>
    <w:rsid w:val="00AC475A"/>
    <w:rsid w:val="00AC5CEB"/>
    <w:rsid w:val="00AD09B9"/>
    <w:rsid w:val="00AD158B"/>
    <w:rsid w:val="00AD1F35"/>
    <w:rsid w:val="00AD2DC5"/>
    <w:rsid w:val="00AD3072"/>
    <w:rsid w:val="00AD64AF"/>
    <w:rsid w:val="00AD70CB"/>
    <w:rsid w:val="00AD7637"/>
    <w:rsid w:val="00AE005E"/>
    <w:rsid w:val="00AE0779"/>
    <w:rsid w:val="00AE0A14"/>
    <w:rsid w:val="00AE1990"/>
    <w:rsid w:val="00AE3DFC"/>
    <w:rsid w:val="00AE4734"/>
    <w:rsid w:val="00AE67C7"/>
    <w:rsid w:val="00AE7AB7"/>
    <w:rsid w:val="00AF0FB1"/>
    <w:rsid w:val="00AF2718"/>
    <w:rsid w:val="00AF33CD"/>
    <w:rsid w:val="00AF5086"/>
    <w:rsid w:val="00AF5AEF"/>
    <w:rsid w:val="00AF5EC1"/>
    <w:rsid w:val="00B0175C"/>
    <w:rsid w:val="00B01B56"/>
    <w:rsid w:val="00B01E76"/>
    <w:rsid w:val="00B02108"/>
    <w:rsid w:val="00B02852"/>
    <w:rsid w:val="00B078FD"/>
    <w:rsid w:val="00B10115"/>
    <w:rsid w:val="00B101AC"/>
    <w:rsid w:val="00B10834"/>
    <w:rsid w:val="00B11CAA"/>
    <w:rsid w:val="00B16754"/>
    <w:rsid w:val="00B1732C"/>
    <w:rsid w:val="00B30DC2"/>
    <w:rsid w:val="00B3188B"/>
    <w:rsid w:val="00B33BAE"/>
    <w:rsid w:val="00B343A1"/>
    <w:rsid w:val="00B408CB"/>
    <w:rsid w:val="00B413A9"/>
    <w:rsid w:val="00B4674B"/>
    <w:rsid w:val="00B52D09"/>
    <w:rsid w:val="00B53686"/>
    <w:rsid w:val="00B57A18"/>
    <w:rsid w:val="00B6033D"/>
    <w:rsid w:val="00B62396"/>
    <w:rsid w:val="00B6305B"/>
    <w:rsid w:val="00B631BC"/>
    <w:rsid w:val="00B63378"/>
    <w:rsid w:val="00B67367"/>
    <w:rsid w:val="00B712F3"/>
    <w:rsid w:val="00B74FC9"/>
    <w:rsid w:val="00B76F1B"/>
    <w:rsid w:val="00B77216"/>
    <w:rsid w:val="00B83709"/>
    <w:rsid w:val="00B8549C"/>
    <w:rsid w:val="00B90EBC"/>
    <w:rsid w:val="00B91194"/>
    <w:rsid w:val="00B9349D"/>
    <w:rsid w:val="00B95BAF"/>
    <w:rsid w:val="00BA0A2E"/>
    <w:rsid w:val="00BA38BD"/>
    <w:rsid w:val="00BA4756"/>
    <w:rsid w:val="00BA5151"/>
    <w:rsid w:val="00BA61FB"/>
    <w:rsid w:val="00BB3CD1"/>
    <w:rsid w:val="00BB4B5C"/>
    <w:rsid w:val="00BB706D"/>
    <w:rsid w:val="00BB7FE9"/>
    <w:rsid w:val="00BC074D"/>
    <w:rsid w:val="00BC0C74"/>
    <w:rsid w:val="00BC27A0"/>
    <w:rsid w:val="00BC31A5"/>
    <w:rsid w:val="00BC3DF3"/>
    <w:rsid w:val="00BC72D3"/>
    <w:rsid w:val="00BC79BD"/>
    <w:rsid w:val="00BD115F"/>
    <w:rsid w:val="00BD3E50"/>
    <w:rsid w:val="00BD4374"/>
    <w:rsid w:val="00BE149A"/>
    <w:rsid w:val="00BE49A9"/>
    <w:rsid w:val="00BE4B75"/>
    <w:rsid w:val="00BE4D1D"/>
    <w:rsid w:val="00BF0EB6"/>
    <w:rsid w:val="00BF5BC4"/>
    <w:rsid w:val="00BF6274"/>
    <w:rsid w:val="00C02095"/>
    <w:rsid w:val="00C02314"/>
    <w:rsid w:val="00C06477"/>
    <w:rsid w:val="00C10B49"/>
    <w:rsid w:val="00C11B41"/>
    <w:rsid w:val="00C175BC"/>
    <w:rsid w:val="00C20EA8"/>
    <w:rsid w:val="00C21033"/>
    <w:rsid w:val="00C22CA8"/>
    <w:rsid w:val="00C2473C"/>
    <w:rsid w:val="00C25C6C"/>
    <w:rsid w:val="00C25F2E"/>
    <w:rsid w:val="00C27A19"/>
    <w:rsid w:val="00C3351C"/>
    <w:rsid w:val="00C33DBE"/>
    <w:rsid w:val="00C36B94"/>
    <w:rsid w:val="00C40A0C"/>
    <w:rsid w:val="00C42B1F"/>
    <w:rsid w:val="00C4790F"/>
    <w:rsid w:val="00C55DEF"/>
    <w:rsid w:val="00C56061"/>
    <w:rsid w:val="00C61C65"/>
    <w:rsid w:val="00C61DA8"/>
    <w:rsid w:val="00C64167"/>
    <w:rsid w:val="00C65021"/>
    <w:rsid w:val="00C6669A"/>
    <w:rsid w:val="00C6736F"/>
    <w:rsid w:val="00C706A5"/>
    <w:rsid w:val="00C7233D"/>
    <w:rsid w:val="00C73EF4"/>
    <w:rsid w:val="00C74C9E"/>
    <w:rsid w:val="00C75480"/>
    <w:rsid w:val="00C766B8"/>
    <w:rsid w:val="00C77051"/>
    <w:rsid w:val="00C77837"/>
    <w:rsid w:val="00C81F01"/>
    <w:rsid w:val="00C8374A"/>
    <w:rsid w:val="00C839C3"/>
    <w:rsid w:val="00C96671"/>
    <w:rsid w:val="00CA00E2"/>
    <w:rsid w:val="00CA1334"/>
    <w:rsid w:val="00CA34A9"/>
    <w:rsid w:val="00CA3D6F"/>
    <w:rsid w:val="00CA57E4"/>
    <w:rsid w:val="00CA5FA9"/>
    <w:rsid w:val="00CB0ECE"/>
    <w:rsid w:val="00CB3E7A"/>
    <w:rsid w:val="00CB723C"/>
    <w:rsid w:val="00CC01AD"/>
    <w:rsid w:val="00CC07FB"/>
    <w:rsid w:val="00CC70D6"/>
    <w:rsid w:val="00CD4410"/>
    <w:rsid w:val="00CD4DBA"/>
    <w:rsid w:val="00CD4EA4"/>
    <w:rsid w:val="00CD5279"/>
    <w:rsid w:val="00CD779B"/>
    <w:rsid w:val="00CE6BE2"/>
    <w:rsid w:val="00CE71A7"/>
    <w:rsid w:val="00CF0515"/>
    <w:rsid w:val="00CF3F28"/>
    <w:rsid w:val="00CF5912"/>
    <w:rsid w:val="00D00E39"/>
    <w:rsid w:val="00D02540"/>
    <w:rsid w:val="00D0290C"/>
    <w:rsid w:val="00D02CD2"/>
    <w:rsid w:val="00D10781"/>
    <w:rsid w:val="00D114A8"/>
    <w:rsid w:val="00D117C8"/>
    <w:rsid w:val="00D16A2C"/>
    <w:rsid w:val="00D172E8"/>
    <w:rsid w:val="00D20FDA"/>
    <w:rsid w:val="00D27D94"/>
    <w:rsid w:val="00D314D7"/>
    <w:rsid w:val="00D31CB7"/>
    <w:rsid w:val="00D32B14"/>
    <w:rsid w:val="00D33A7D"/>
    <w:rsid w:val="00D34137"/>
    <w:rsid w:val="00D3433A"/>
    <w:rsid w:val="00D379BC"/>
    <w:rsid w:val="00D4004B"/>
    <w:rsid w:val="00D413F1"/>
    <w:rsid w:val="00D42227"/>
    <w:rsid w:val="00D434D9"/>
    <w:rsid w:val="00D43521"/>
    <w:rsid w:val="00D45350"/>
    <w:rsid w:val="00D456A5"/>
    <w:rsid w:val="00D533D0"/>
    <w:rsid w:val="00D55BC1"/>
    <w:rsid w:val="00D56E36"/>
    <w:rsid w:val="00D64B9A"/>
    <w:rsid w:val="00D73A3B"/>
    <w:rsid w:val="00D7427E"/>
    <w:rsid w:val="00D743EB"/>
    <w:rsid w:val="00D756E5"/>
    <w:rsid w:val="00D77B13"/>
    <w:rsid w:val="00D82F6A"/>
    <w:rsid w:val="00D83F0E"/>
    <w:rsid w:val="00D83FCB"/>
    <w:rsid w:val="00D84D26"/>
    <w:rsid w:val="00D875D6"/>
    <w:rsid w:val="00D91D5E"/>
    <w:rsid w:val="00DA587F"/>
    <w:rsid w:val="00DB0A9E"/>
    <w:rsid w:val="00DB4F2F"/>
    <w:rsid w:val="00DC3CF4"/>
    <w:rsid w:val="00DC486A"/>
    <w:rsid w:val="00DC6BBC"/>
    <w:rsid w:val="00DE61A8"/>
    <w:rsid w:val="00DE650E"/>
    <w:rsid w:val="00DE6875"/>
    <w:rsid w:val="00DF643C"/>
    <w:rsid w:val="00DF7450"/>
    <w:rsid w:val="00E001AD"/>
    <w:rsid w:val="00E0048B"/>
    <w:rsid w:val="00E00EA4"/>
    <w:rsid w:val="00E00F08"/>
    <w:rsid w:val="00E01443"/>
    <w:rsid w:val="00E045FA"/>
    <w:rsid w:val="00E11E1F"/>
    <w:rsid w:val="00E12363"/>
    <w:rsid w:val="00E12734"/>
    <w:rsid w:val="00E13805"/>
    <w:rsid w:val="00E143C8"/>
    <w:rsid w:val="00E1498E"/>
    <w:rsid w:val="00E14EC0"/>
    <w:rsid w:val="00E15BAF"/>
    <w:rsid w:val="00E15F4A"/>
    <w:rsid w:val="00E170D5"/>
    <w:rsid w:val="00E204BF"/>
    <w:rsid w:val="00E214DD"/>
    <w:rsid w:val="00E2176A"/>
    <w:rsid w:val="00E26C8E"/>
    <w:rsid w:val="00E34BA2"/>
    <w:rsid w:val="00E35DB6"/>
    <w:rsid w:val="00E374FF"/>
    <w:rsid w:val="00E404AC"/>
    <w:rsid w:val="00E432F4"/>
    <w:rsid w:val="00E45B08"/>
    <w:rsid w:val="00E61429"/>
    <w:rsid w:val="00E61D64"/>
    <w:rsid w:val="00E6228A"/>
    <w:rsid w:val="00E62BC6"/>
    <w:rsid w:val="00E65D2E"/>
    <w:rsid w:val="00E75511"/>
    <w:rsid w:val="00E75BAB"/>
    <w:rsid w:val="00E76A2E"/>
    <w:rsid w:val="00E7716E"/>
    <w:rsid w:val="00E7772C"/>
    <w:rsid w:val="00E8185E"/>
    <w:rsid w:val="00E82458"/>
    <w:rsid w:val="00E828F9"/>
    <w:rsid w:val="00E846F1"/>
    <w:rsid w:val="00E8562E"/>
    <w:rsid w:val="00E9163A"/>
    <w:rsid w:val="00E92E17"/>
    <w:rsid w:val="00E97E37"/>
    <w:rsid w:val="00EA03B1"/>
    <w:rsid w:val="00EA19E3"/>
    <w:rsid w:val="00EA1DA1"/>
    <w:rsid w:val="00EA58FF"/>
    <w:rsid w:val="00EA7CF8"/>
    <w:rsid w:val="00EB0737"/>
    <w:rsid w:val="00EB338F"/>
    <w:rsid w:val="00EB33B7"/>
    <w:rsid w:val="00EB359B"/>
    <w:rsid w:val="00EB5D5F"/>
    <w:rsid w:val="00EB6FA3"/>
    <w:rsid w:val="00EC2551"/>
    <w:rsid w:val="00EC4352"/>
    <w:rsid w:val="00EC5801"/>
    <w:rsid w:val="00EC5C12"/>
    <w:rsid w:val="00ED0F34"/>
    <w:rsid w:val="00ED30ED"/>
    <w:rsid w:val="00ED6A0F"/>
    <w:rsid w:val="00ED6F40"/>
    <w:rsid w:val="00EE0AB5"/>
    <w:rsid w:val="00EE11BD"/>
    <w:rsid w:val="00EE20A5"/>
    <w:rsid w:val="00EE2B8E"/>
    <w:rsid w:val="00EE716E"/>
    <w:rsid w:val="00EF1D90"/>
    <w:rsid w:val="00EF7C3E"/>
    <w:rsid w:val="00F0002E"/>
    <w:rsid w:val="00F01FF7"/>
    <w:rsid w:val="00F0490C"/>
    <w:rsid w:val="00F04BEF"/>
    <w:rsid w:val="00F0532F"/>
    <w:rsid w:val="00F05956"/>
    <w:rsid w:val="00F05986"/>
    <w:rsid w:val="00F10F3E"/>
    <w:rsid w:val="00F119AA"/>
    <w:rsid w:val="00F128F9"/>
    <w:rsid w:val="00F136CB"/>
    <w:rsid w:val="00F168BB"/>
    <w:rsid w:val="00F172ED"/>
    <w:rsid w:val="00F1770C"/>
    <w:rsid w:val="00F22F0D"/>
    <w:rsid w:val="00F234E3"/>
    <w:rsid w:val="00F241D5"/>
    <w:rsid w:val="00F27E0E"/>
    <w:rsid w:val="00F37208"/>
    <w:rsid w:val="00F37AC3"/>
    <w:rsid w:val="00F37FF5"/>
    <w:rsid w:val="00F459B6"/>
    <w:rsid w:val="00F5075E"/>
    <w:rsid w:val="00F512AB"/>
    <w:rsid w:val="00F57114"/>
    <w:rsid w:val="00F57AEE"/>
    <w:rsid w:val="00F614D1"/>
    <w:rsid w:val="00F61789"/>
    <w:rsid w:val="00F62D9B"/>
    <w:rsid w:val="00F6452C"/>
    <w:rsid w:val="00F67723"/>
    <w:rsid w:val="00F8225A"/>
    <w:rsid w:val="00F84AD8"/>
    <w:rsid w:val="00F8619F"/>
    <w:rsid w:val="00F87BB3"/>
    <w:rsid w:val="00F912A0"/>
    <w:rsid w:val="00F95D93"/>
    <w:rsid w:val="00F95FE7"/>
    <w:rsid w:val="00FA77B1"/>
    <w:rsid w:val="00FB074A"/>
    <w:rsid w:val="00FB2EA7"/>
    <w:rsid w:val="00FB53CB"/>
    <w:rsid w:val="00FC4C8D"/>
    <w:rsid w:val="00FC58F5"/>
    <w:rsid w:val="00FD43F0"/>
    <w:rsid w:val="00FD4A52"/>
    <w:rsid w:val="00FD5BBA"/>
    <w:rsid w:val="00FD6DAA"/>
    <w:rsid w:val="00FD7A66"/>
    <w:rsid w:val="00FE033A"/>
    <w:rsid w:val="00FE22B8"/>
    <w:rsid w:val="00FE2B40"/>
    <w:rsid w:val="00FE3629"/>
    <w:rsid w:val="00FE3A36"/>
    <w:rsid w:val="00FF2623"/>
    <w:rsid w:val="00FF2C6B"/>
    <w:rsid w:val="00FF30B0"/>
    <w:rsid w:val="00FF3AA3"/>
    <w:rsid w:val="00FF5043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7BE84"/>
  <w15:docId w15:val="{3697A0AB-3615-4409-88D6-FA90160C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5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3AC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113669"/>
    <w:pPr>
      <w:tabs>
        <w:tab w:val="left" w:pos="720"/>
      </w:tabs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1366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5986"/>
    <w:pPr>
      <w:spacing w:after="0" w:line="240" w:lineRule="auto"/>
    </w:pPr>
  </w:style>
  <w:style w:type="character" w:styleId="Strong">
    <w:name w:val="Strong"/>
    <w:basedOn w:val="DefaultParagraphFont"/>
    <w:qFormat/>
    <w:rsid w:val="00CD441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B3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2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2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21F"/>
    <w:rPr>
      <w:b/>
      <w:bCs/>
      <w:sz w:val="20"/>
      <w:szCs w:val="20"/>
    </w:rPr>
  </w:style>
  <w:style w:type="paragraph" w:customStyle="1" w:styleId="Default">
    <w:name w:val="Default"/>
    <w:rsid w:val="00B6033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11B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0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@cmmn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AB8B7-7EE3-4C65-A516-C3ABD1DE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Peckford</dc:creator>
  <cp:lastModifiedBy>Justin Julien</cp:lastModifiedBy>
  <cp:revision>2</cp:revision>
  <cp:lastPrinted>2025-09-10T17:19:00Z</cp:lastPrinted>
  <dcterms:created xsi:type="dcterms:W3CDTF">2025-09-10T17:32:00Z</dcterms:created>
  <dcterms:modified xsi:type="dcterms:W3CDTF">2025-09-10T17:32:00Z</dcterms:modified>
</cp:coreProperties>
</file>